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10.3822326660156" w:right="0" w:firstLine="0"/>
        <w:jc w:val="left"/>
        <w:rPr>
          <w:rFonts w:ascii="Arial" w:cs="Arial" w:eastAsia="Arial" w:hAnsi="Arial"/>
          <w:b w:val="0"/>
          <w:i w:val="0"/>
          <w:smallCaps w:val="0"/>
          <w:strike w:val="0"/>
          <w:color w:val="222222"/>
          <w:sz w:val="18.960750579833984"/>
          <w:szCs w:val="18.960750579833984"/>
          <w:u w:val="none"/>
          <w:shd w:fill="auto" w:val="clear"/>
          <w:vertAlign w:val="baseline"/>
        </w:rPr>
      </w:pPr>
      <w:r w:rsidDel="00000000" w:rsidR="00000000" w:rsidRPr="00000000">
        <w:rPr>
          <w:rFonts w:ascii="Arial" w:cs="Arial" w:eastAsia="Arial" w:hAnsi="Arial"/>
          <w:b w:val="0"/>
          <w:i w:val="0"/>
          <w:smallCaps w:val="0"/>
          <w:strike w:val="0"/>
          <w:color w:val="222222"/>
          <w:sz w:val="24.000900268554688"/>
          <w:szCs w:val="24.000900268554688"/>
          <w:u w:val="none"/>
          <w:shd w:fill="auto" w:val="clear"/>
          <w:vertAlign w:val="baseline"/>
          <w:rtl w:val="0"/>
        </w:rPr>
        <w:t xml:space="preserve">C</w:t>
      </w:r>
      <w:r w:rsidDel="00000000" w:rsidR="00000000" w:rsidRPr="00000000">
        <w:rPr>
          <w:rFonts w:ascii="Arial" w:cs="Arial" w:eastAsia="Arial" w:hAnsi="Arial"/>
          <w:b w:val="0"/>
          <w:i w:val="0"/>
          <w:smallCaps w:val="0"/>
          <w:strike w:val="0"/>
          <w:color w:val="222222"/>
          <w:sz w:val="18.960750579833984"/>
          <w:szCs w:val="18.960750579833984"/>
          <w:u w:val="none"/>
          <w:shd w:fill="auto" w:val="clear"/>
          <w:vertAlign w:val="baseline"/>
          <w:rtl w:val="0"/>
        </w:rPr>
        <w:t xml:space="preserve">ONTRATO</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222222"/>
          <w:sz w:val="18.960750579833984"/>
          <w:szCs w:val="18.960750579833984"/>
          <w:u w:val="none"/>
          <w:shd w:fill="auto" w:val="clear"/>
          <w:vertAlign w:val="baseline"/>
        </w:rPr>
      </w:pPr>
      <w:r w:rsidDel="00000000" w:rsidR="00000000" w:rsidRPr="00000000">
        <w:rPr>
          <w:rFonts w:ascii="Arial" w:cs="Arial" w:eastAsia="Arial" w:hAnsi="Arial"/>
          <w:b w:val="0"/>
          <w:i w:val="0"/>
          <w:smallCaps w:val="0"/>
          <w:strike w:val="0"/>
          <w:color w:val="222222"/>
          <w:sz w:val="18.960750579833984"/>
          <w:szCs w:val="18.960750579833984"/>
          <w:u w:val="none"/>
          <w:shd w:fill="auto" w:val="clear"/>
          <w:vertAlign w:val="baseline"/>
        </w:rPr>
        <w:drawing>
          <wp:inline distB="19050" distT="19050" distL="19050" distR="19050">
            <wp:extent cx="841248" cy="720852"/>
            <wp:effectExtent b="0" l="0" r="0" t="0"/>
            <wp:docPr id="3" name="image12.png"/>
            <a:graphic>
              <a:graphicData uri="http://schemas.openxmlformats.org/drawingml/2006/picture">
                <pic:pic>
                  <pic:nvPicPr>
                    <pic:cNvPr id="0" name="image12.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81103515625" w:line="240" w:lineRule="auto"/>
        <w:ind w:left="3908.948516845703"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ANEXO V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14990234375" w:line="240" w:lineRule="auto"/>
        <w:ind w:left="3015.974884033203" w:right="0" w:firstLine="0"/>
        <w:jc w:val="left"/>
        <w:rPr>
          <w:rFonts w:ascii="Arial" w:cs="Arial" w:eastAsia="Arial" w:hAnsi="Arial"/>
          <w:b w:val="0"/>
          <w:i w:val="0"/>
          <w:smallCaps w:val="0"/>
          <w:strike w:val="0"/>
          <w:color w:val="000000"/>
          <w:sz w:val="20.84732437133789"/>
          <w:szCs w:val="20.84732437133789"/>
          <w:u w:val="none"/>
          <w:shd w:fill="auto" w:val="clear"/>
          <w:vertAlign w:val="baseline"/>
        </w:rPr>
      </w:pPr>
      <w:r w:rsidDel="00000000" w:rsidR="00000000" w:rsidRPr="00000000">
        <w:rPr>
          <w:rFonts w:ascii="Arial" w:cs="Arial" w:eastAsia="Arial" w:hAnsi="Arial"/>
          <w:b w:val="0"/>
          <w:i w:val="0"/>
          <w:smallCaps w:val="0"/>
          <w:strike w:val="0"/>
          <w:color w:val="000000"/>
          <w:sz w:val="20.84732437133789"/>
          <w:szCs w:val="20.84732437133789"/>
          <w:u w:val="none"/>
          <w:shd w:fill="auto" w:val="clear"/>
          <w:vertAlign w:val="baseline"/>
          <w:rtl w:val="0"/>
        </w:rPr>
        <w:t xml:space="preserve">MINUTA DE CONTRATO</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8.414306640625" w:line="240" w:lineRule="auto"/>
        <w:ind w:left="0" w:right="329.248046875" w:firstLine="0"/>
        <w:jc w:val="righ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Contrato de prestação de serviços pertencentes ao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9.002685546875" w:firstLine="0"/>
        <w:jc w:val="righ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sistema de Manejo e Transporte de Resíduos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8.46435546875" w:firstLine="0"/>
        <w:jc w:val="righ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Sólidos Urbanos do município de Natal/RN, que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7.567138671875" w:firstLine="0"/>
        <w:jc w:val="righ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entre si celebram, de um lado a COMPANHIA DE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8.541259765625" w:firstLine="0"/>
        <w:jc w:val="righ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SERVIÇOS URBANOS DE NATAL – URBANA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8.17138671875" w:firstLine="0"/>
        <w:jc w:val="righ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DE NATAL e do outro, a empresa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11.439208984375" w:firstLine="0"/>
        <w:jc w:val="righ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highlight w:val="yellow"/>
          <w:u w:val="none"/>
          <w:vertAlign w:val="baseline"/>
          <w:rtl w:val="0"/>
        </w:rPr>
        <w:t xml:space="preserve">XXXXXXXX</w:t>
      </w: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 na forma abaixo: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3.916015625" w:line="229.2469310760498" w:lineRule="auto"/>
        <w:ind w:left="24.068756103515625" w:right="326.173095703125" w:hanging="3.5328674316406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Pelo presente instrumento e na melhor forma de direito, as partes, a seguir nomeadas e ao final  assinadas, de um lado a COMPANHIA DE SERVIÇOS URBANOS DE NATAL, doravante  denominada “URBANA”, sociedade de economia mista, inscrita no CNPJ sob o nº 08.498.701/0001- 04, com Sede à Rua Dr. Mario Negocio, 2389 – Quintas - CEP 59.040- 000 - Natal/RN, doravante  denominada CONTRATANTE, neste ato representada por seu Diretor Presidente, Sr. -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888671875" w:line="229.1482973098755" w:lineRule="auto"/>
        <w:ind w:left="15.236358642578125" w:right="326.78955078125"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_____________, _________, brasileiro, portador do CPF nº XXXXXXXXXX, RG: XXXXXX  residente e domiciliado a ______________, XXXX, ________, __________/RN, CEP: XXXXX XXX e seu Diretor Administrativo Financeiro, Sr. _________________, _________, brasileiro,  portador do CPF nº XXX.XXX.XXX-XX, e RG: XXX.XXX residente e domiciliado a Rua  __________, nº XXXX, __________ - Natal/RN. E de outro lado a empresa , neste  ato representado por seu Sócio Diretor Sr. , doravante denominada  CONTRATADA, resolvem firmar o presente Contrato, em conformidade com o Regulamento  Interno de Licitações e Contratos da URBANA – RILC/URBANA, publicado no Diário Oficial do  Município do Natal/RN – DOM em 06 de dezembro de 2019, Lei Federal nº 13.303 de 30 de junho de  2016, e demais alterações posteriores, Lei Federal n° 8.666/93 e suas alterações, e ao estabelecido  no respectivo Edital e Anexos, aos termos da proposta vencedora, mediante as seguintes Cláusulas e  condições: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2999267578125" w:line="240" w:lineRule="auto"/>
        <w:ind w:left="30.50247192382812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1.434600830078125"/>
          <w:szCs w:val="21.434600830078125"/>
          <w:u w:val="none"/>
          <w:shd w:fill="auto" w:val="clear"/>
          <w:vertAlign w:val="baseline"/>
          <w:rtl w:val="0"/>
        </w:rPr>
        <w:t xml:space="preserve">1. </w:t>
      </w:r>
      <w:r w:rsidDel="00000000" w:rsidR="00000000" w:rsidRPr="00000000">
        <w:rPr>
          <w:rFonts w:ascii="Arial" w:cs="Arial" w:eastAsia="Arial" w:hAnsi="Arial"/>
          <w:b w:val="0"/>
          <w:i w:val="0"/>
          <w:smallCaps w:val="0"/>
          <w:strike w:val="0"/>
          <w:color w:val="000000"/>
          <w:sz w:val="22.080900192260742"/>
          <w:szCs w:val="22.080900192260742"/>
          <w:u w:val="single"/>
          <w:shd w:fill="auto" w:val="clear"/>
          <w:vertAlign w:val="baseline"/>
          <w:rtl w:val="0"/>
        </w:rPr>
        <w:t xml:space="preserve">DO OBJETO</w:t>
      </w: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170166015625" w:line="229.24688816070557" w:lineRule="auto"/>
        <w:ind w:left="14.13238525390625" w:right="327.825927734375" w:firstLine="17.2230529785156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1.1. O objeto do presente instrumento é a contratação de empresa para prestação de serviços  pertencentes ao sistema de Manejo e Transporte de Resíduos Sólidos Urbanos do Município de  Natal/RN, referente à </w:t>
      </w:r>
      <w:r w:rsidDel="00000000" w:rsidR="00000000" w:rsidRPr="00000000">
        <w:rPr>
          <w:rFonts w:ascii="Arial" w:cs="Arial" w:eastAsia="Arial" w:hAnsi="Arial"/>
          <w:b w:val="0"/>
          <w:i w:val="0"/>
          <w:smallCaps w:val="0"/>
          <w:strike w:val="0"/>
          <w:color w:val="000000"/>
          <w:sz w:val="22.080900192260742"/>
          <w:szCs w:val="22.080900192260742"/>
          <w:highlight w:val="yellow"/>
          <w:u w:val="none"/>
          <w:vertAlign w:val="baseline"/>
          <w:rtl w:val="0"/>
        </w:rPr>
        <w:t xml:space="preserve">Licitação nº XXXX-URBANA</w:t>
      </w: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 que serão prestados nas condições  estabelecidas neste Termo de Contrato e do seu PROJETO BÁSICO – ANEXO I DESTE TERMO  DE CONTRATO.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20867919921875" w:line="230.33321857452393" w:lineRule="auto"/>
        <w:ind w:left="18.10699462890625" w:right="326.585693359375" w:firstLine="13.2484436035156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1.2. Este Termo de Contrato vincula-se ao constante do Processo Administrativo identificado  no preâmbulo, ao Edital de licitação e seus anexos, e à proposta vencedora, independentemente de  transcrição.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1044921875" w:line="240" w:lineRule="auto"/>
        <w:ind w:left="31.35543823242187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1.3. Objeto da Contratação: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1436767578125" w:line="229.24734592437744" w:lineRule="auto"/>
        <w:ind w:left="877.1437072753906" w:right="858.380126953125"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16.08060073852539"/>
          <w:szCs w:val="16.08060073852539"/>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Coleta e Transporte de Resíduos Sólidos com uso de veículos poliguindaste;  </w:t>
      </w:r>
      <w:r w:rsidDel="00000000" w:rsidR="00000000" w:rsidRPr="00000000">
        <w:rPr>
          <w:rFonts w:ascii="Arial" w:cs="Arial" w:eastAsia="Arial" w:hAnsi="Arial"/>
          <w:b w:val="0"/>
          <w:i w:val="0"/>
          <w:smallCaps w:val="0"/>
          <w:strike w:val="0"/>
          <w:color w:val="000000"/>
          <w:sz w:val="16.08060073852539"/>
          <w:szCs w:val="16.08060073852539"/>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Coleta e Transporte de Resíduos Sólidos Urbanos - remoção manual de resíduos;  </w:t>
      </w:r>
      <w:r w:rsidDel="00000000" w:rsidR="00000000" w:rsidRPr="00000000">
        <w:rPr>
          <w:rFonts w:ascii="Arial" w:cs="Arial" w:eastAsia="Arial" w:hAnsi="Arial"/>
          <w:b w:val="0"/>
          <w:i w:val="0"/>
          <w:smallCaps w:val="0"/>
          <w:strike w:val="0"/>
          <w:color w:val="000000"/>
          <w:sz w:val="16.08060073852539"/>
          <w:szCs w:val="16.08060073852539"/>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Coleta e Transporte de Resíduos Vegetais e de Poda com trituração;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Pr>
        <w:drawing>
          <wp:inline distB="19050" distT="19050" distL="19050" distR="19050">
            <wp:extent cx="841248" cy="720852"/>
            <wp:effectExtent b="0" l="0" r="0" t="0"/>
            <wp:docPr id="5"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0625" w:line="228.15317630767822" w:lineRule="auto"/>
        <w:ind w:left="1156.8687438964844" w:right="362.044677734375" w:hanging="279.7253417968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Coleta e Transporte de Resíduos Sólidos Urbanos Domiciliares e Comerciais com uso de veículos compactadores, mini basculantes e/ou tratores;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08642578125" w:line="229.2401361465454" w:lineRule="auto"/>
        <w:ind w:left="877.1434020996094" w:right="366.1669921875"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Coleta e Transporte de Resíduos Sólidos Urbanos - remoção mecanizada de resíduos; </w:t>
      </w: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Fornecimento de Caminhão para Coleta de Pneus (Serviços Complementares de Limpeza Urbana);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7763671875" w:line="240" w:lineRule="auto"/>
        <w:ind w:left="877.1434020996094"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Fornecimento de Caminhão Carroceria Gaiola para a Coleta Seletiva;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7.1434020996094"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Fornecimento de Trator equipado com roçadeira hidráulica;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7.1434020996094"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Fornecimento de Caminhão pipa com capacidade de 14 m3.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50830078125" w:line="229.2401361465454" w:lineRule="auto"/>
        <w:ind w:left="24.731292724609375" w:right="327.994384765625" w:firstLine="6.624450683593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1.4. A CONTRATADA prestará os serviços descritos no item 1.3 desse Contrato, nas condições  e características estabelecidas no seu PROJETO BÁSICO – ANEXO 1 DESTE TERMO DE  CONTRATO.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207763671875" w:line="230.3265380859375" w:lineRule="auto"/>
        <w:ind w:left="24.068756103515625" w:right="327.33642578125" w:firstLine="7.28698730468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1.5. A CONTRATADA poderá, a seu critério e com a devida anuência, por análise colegiada  da CONTRATANTE, adotar alternativas tecnológicas de pré tratamento, antecedentes à disposição  final dos resíduos sólidos decorrentes da prestação dos serviços objeto desse Contrato.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9326171875" w:line="229.6026849746704" w:lineRule="auto"/>
        <w:ind w:left="16.34033203125" w:right="327.122802734375" w:firstLine="15.0154113769531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1.5.1. Na hipótese prevista na subcláusula 1.5, os resíduos sólidos coletados permanecerão em  posse da CONTRATADA, podendo esta utilizá-los para fins de condução de testes, alternativas para  otimização e redução, dentre outras medida necessárias ao atingimento dos objetivos pactuados com  a CONTRATANTE.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87451171875" w:line="232.15350151062012" w:lineRule="auto"/>
        <w:ind w:left="15.015411376953125" w:right="327.802734375" w:firstLine="16.340332031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1.5.2. Os rejeitos provenientes das alternativas tecnológicas de que tratam a subcláusula 1.5 terão  a disposição final mantida nas condições e características estabelecidas no seu PROJETO BÁSICO  – ANEXO 1 DESTE TERMO DE CONTRATO.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9276123046875" w:line="240" w:lineRule="auto"/>
        <w:ind w:left="21.77169799804687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1.454008102416992"/>
          <w:szCs w:val="21.454008102416992"/>
          <w:u w:val="none"/>
          <w:shd w:fill="auto" w:val="clear"/>
          <w:vertAlign w:val="baseline"/>
          <w:rtl w:val="0"/>
        </w:rPr>
        <w:t xml:space="preserve">2.</w:t>
      </w:r>
      <w:r w:rsidDel="00000000" w:rsidR="00000000" w:rsidRPr="00000000">
        <w:rPr>
          <w:rFonts w:ascii="Arial" w:cs="Arial" w:eastAsia="Arial" w:hAnsi="Arial"/>
          <w:b w:val="0"/>
          <w:i w:val="0"/>
          <w:smallCaps w:val="0"/>
          <w:strike w:val="0"/>
          <w:color w:val="000000"/>
          <w:sz w:val="21.454008102416992"/>
          <w:szCs w:val="21.454008102416992"/>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tl w:val="0"/>
        </w:rPr>
        <w:t xml:space="preserve">DO PREÇO DOS SERVIÇOS</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85302734375" w:line="232.4999713897705" w:lineRule="auto"/>
        <w:ind w:left="16.34033203125" w:right="328.2666015625" w:firstLine="5.74111938476562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2.1. O valor mensal estimado da contratação é de R$ XXXX (XXXXXXXXXXXX),  perfazendo o valor total de R$ XXXXXXX (XXXXXXXXXX), sendo: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092041015625" w:line="232.4999713897705" w:lineRule="auto"/>
        <w:ind w:left="871.6523742675781" w:right="328.3740234375" w:firstLine="2.429199218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2.1.1. R$ </w:t>
      </w:r>
      <w:r w:rsidDel="00000000" w:rsidR="00000000" w:rsidRPr="00000000">
        <w:rPr>
          <w:rFonts w:ascii="Arial" w:cs="Arial" w:eastAsia="Arial" w:hAnsi="Arial"/>
          <w:b w:val="0"/>
          <w:i w:val="0"/>
          <w:smallCaps w:val="0"/>
          <w:strike w:val="0"/>
          <w:color w:val="000000"/>
          <w:sz w:val="22.081499099731445"/>
          <w:szCs w:val="22.081499099731445"/>
          <w:highlight w:val="yellow"/>
          <w:u w:val="none"/>
          <w:vertAlign w:val="baseline"/>
          <w:rtl w:val="0"/>
        </w:rPr>
        <w:t xml:space="preserve">XXXX (XXXXXXXXXXXXX),</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referente à Mão de Obra, o que equivale a  </w:t>
      </w:r>
      <w:r w:rsidDel="00000000" w:rsidR="00000000" w:rsidRPr="00000000">
        <w:rPr>
          <w:rFonts w:ascii="Arial" w:cs="Arial" w:eastAsia="Arial" w:hAnsi="Arial"/>
          <w:b w:val="0"/>
          <w:i w:val="0"/>
          <w:smallCaps w:val="0"/>
          <w:strike w:val="0"/>
          <w:color w:val="000000"/>
          <w:sz w:val="22.081499099731445"/>
          <w:szCs w:val="22.081499099731445"/>
          <w:highlight w:val="yellow"/>
          <w:u w:val="none"/>
          <w:vertAlign w:val="baseline"/>
          <w:rtl w:val="0"/>
        </w:rPr>
        <w:t xml:space="preserve">xx,xx% (xxx por cento</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do valor global do Contrato; 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09814453125" w:line="230.32550811767578" w:lineRule="auto"/>
        <w:ind w:left="876.9520568847656" w:right="328.4521484375" w:hanging="2.8704833984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2.1.2. R$ </w:t>
      </w:r>
      <w:r w:rsidDel="00000000" w:rsidR="00000000" w:rsidRPr="00000000">
        <w:rPr>
          <w:rFonts w:ascii="Arial" w:cs="Arial" w:eastAsia="Arial" w:hAnsi="Arial"/>
          <w:b w:val="0"/>
          <w:i w:val="0"/>
          <w:smallCaps w:val="0"/>
          <w:strike w:val="0"/>
          <w:color w:val="000000"/>
          <w:sz w:val="22.081499099731445"/>
          <w:szCs w:val="22.081499099731445"/>
          <w:highlight w:val="yellow"/>
          <w:u w:val="none"/>
          <w:vertAlign w:val="baseline"/>
          <w:rtl w:val="0"/>
        </w:rPr>
        <w:t xml:space="preserve">XXXXX (XXXXXXXXX</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referente a Materiais e Equipamentos, o que  equivale a </w:t>
      </w:r>
      <w:r w:rsidDel="00000000" w:rsidR="00000000" w:rsidRPr="00000000">
        <w:rPr>
          <w:rFonts w:ascii="Arial" w:cs="Arial" w:eastAsia="Arial" w:hAnsi="Arial"/>
          <w:b w:val="0"/>
          <w:i w:val="0"/>
          <w:smallCaps w:val="0"/>
          <w:strike w:val="0"/>
          <w:color w:val="000000"/>
          <w:sz w:val="22.081499099731445"/>
          <w:szCs w:val="22.081499099731445"/>
          <w:highlight w:val="yellow"/>
          <w:u w:val="none"/>
          <w:vertAlign w:val="baseline"/>
          <w:rtl w:val="0"/>
        </w:rPr>
        <w:t xml:space="preserve">xx,xx% (xxx por cento) </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do valor global do Contrato.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1044921875" w:line="229.60251331329346" w:lineRule="auto"/>
        <w:ind w:left="16.34033203125" w:right="327.933349609375" w:firstLine="5.741119384765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2.2.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47491455078125" w:line="232.49967098236084" w:lineRule="auto"/>
        <w:ind w:left="24.731292724609375" w:right="326.45263671875" w:hanging="2.64984130859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2.3. O valor acima é meramente estimativo, de forma que os pagamentos devidos à  CONTRATADA dependerão dos quantitativos de serviços efetivamente prestados.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2115478515625" w:line="240" w:lineRule="auto"/>
        <w:ind w:left="20.10452270507812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1.454008102416992"/>
          <w:szCs w:val="21.454008102416992"/>
          <w:u w:val="none"/>
          <w:shd w:fill="auto" w:val="clear"/>
          <w:vertAlign w:val="baseline"/>
          <w:rtl w:val="0"/>
        </w:rPr>
        <w:t xml:space="preserve">3.</w:t>
      </w:r>
      <w:r w:rsidDel="00000000" w:rsidR="00000000" w:rsidRPr="00000000">
        <w:rPr>
          <w:rFonts w:ascii="Arial" w:cs="Arial" w:eastAsia="Arial" w:hAnsi="Arial"/>
          <w:b w:val="0"/>
          <w:i w:val="0"/>
          <w:smallCaps w:val="0"/>
          <w:strike w:val="0"/>
          <w:color w:val="000000"/>
          <w:sz w:val="21.454008102416992"/>
          <w:szCs w:val="21.454008102416992"/>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tl w:val="0"/>
        </w:rPr>
        <w:t xml:space="preserve">REGIME DE EXECUÇÃO DOS SERVIÇOS</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06640625" w:line="230.3268527984619" w:lineRule="auto"/>
        <w:ind w:left="17.002716064453125" w:right="328.09814453125" w:firstLine="3.3122253417968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3.1. A execução dos serviços contratados se dará na modalidade de empreitada por preços  unitários, conforme inciso I do Artigo 42 da Lei Federal nº 13.303/2016.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892333984375" w:line="240" w:lineRule="auto"/>
        <w:ind w:left="21.980133056640625" w:right="0" w:firstLine="0"/>
        <w:jc w:val="left"/>
        <w:rPr>
          <w:rFonts w:ascii="Arial" w:cs="Arial" w:eastAsia="Arial" w:hAnsi="Arial"/>
          <w:b w:val="0"/>
          <w:i w:val="0"/>
          <w:smallCaps w:val="0"/>
          <w:strike w:val="0"/>
          <w:color w:val="000000"/>
          <w:sz w:val="22.081499099731445"/>
          <w:szCs w:val="22.081499099731445"/>
          <w:u w:val="single"/>
          <w:shd w:fill="auto" w:val="clear"/>
          <w:vertAlign w:val="baseline"/>
        </w:rPr>
      </w:pPr>
      <w:r w:rsidDel="00000000" w:rsidR="00000000" w:rsidRPr="00000000">
        <w:rPr>
          <w:rFonts w:ascii="Arial" w:cs="Arial" w:eastAsia="Arial" w:hAnsi="Arial"/>
          <w:b w:val="0"/>
          <w:i w:val="0"/>
          <w:smallCaps w:val="0"/>
          <w:strike w:val="0"/>
          <w:color w:val="000000"/>
          <w:sz w:val="21.454008102416992"/>
          <w:szCs w:val="21.454008102416992"/>
          <w:u w:val="none"/>
          <w:shd w:fill="auto" w:val="clear"/>
          <w:vertAlign w:val="baseline"/>
          <w:rtl w:val="0"/>
        </w:rPr>
        <w:t xml:space="preserve">4.</w:t>
      </w:r>
      <w:r w:rsidDel="00000000" w:rsidR="00000000" w:rsidRPr="00000000">
        <w:rPr>
          <w:rFonts w:ascii="Arial" w:cs="Arial" w:eastAsia="Arial" w:hAnsi="Arial"/>
          <w:b w:val="0"/>
          <w:i w:val="0"/>
          <w:smallCaps w:val="0"/>
          <w:strike w:val="0"/>
          <w:color w:val="000000"/>
          <w:sz w:val="21.454008102416992"/>
          <w:szCs w:val="21.454008102416992"/>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tl w:val="0"/>
        </w:rPr>
        <w:t xml:space="preserve">DO PRAZO E INÍCIO DOS SERVIÇOS</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81499099731445"/>
          <w:szCs w:val="22.081499099731445"/>
          <w:u w:val="singl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Pr>
        <w:drawing>
          <wp:inline distB="19050" distT="19050" distL="19050" distR="19050">
            <wp:extent cx="841248" cy="720852"/>
            <wp:effectExtent b="0" l="0" r="0" t="0"/>
            <wp:docPr id="4" name="image11.png"/>
            <a:graphic>
              <a:graphicData uri="http://schemas.openxmlformats.org/drawingml/2006/picture">
                <pic:pic>
                  <pic:nvPicPr>
                    <pic:cNvPr id="0" name="image11.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0625" w:line="230.32708168029785" w:lineRule="auto"/>
        <w:ind w:left="24.95208740234375" w:right="328.23974609375" w:hanging="2.64984130859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4.1. O prazo de vigência deste Contrato será de 60 (sessenta) meses, contados a partir da  emissão da "Ordem de Início de Serviços", sendo o início efetivo dos serviços na data de </w:t>
      </w:r>
      <w:r w:rsidDel="00000000" w:rsidR="00000000" w:rsidRPr="00000000">
        <w:rPr>
          <w:rFonts w:ascii="Arial" w:cs="Arial" w:eastAsia="Arial" w:hAnsi="Arial"/>
          <w:b w:val="0"/>
          <w:i w:val="0"/>
          <w:smallCaps w:val="0"/>
          <w:strike w:val="0"/>
          <w:color w:val="000000"/>
          <w:sz w:val="22.081499099731445"/>
          <w:szCs w:val="22.081499099731445"/>
          <w:highlight w:val="yellow"/>
          <w:u w:val="none"/>
          <w:vertAlign w:val="baseline"/>
          <w:rtl w:val="0"/>
        </w:rPr>
        <w:t xml:space="preserve">XXXXX. </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80078125" w:line="230.32708168029785" w:lineRule="auto"/>
        <w:ind w:left="24.95208740234375" w:right="327.82958984375" w:hanging="2.64984130859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4.2. Caberá à URBANA a emissão da devida Ordem de Serviço pertinente, de acordo com as  especificações técnicas e operacionais dos serviços a serem executados.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60791015625" w:line="240" w:lineRule="auto"/>
        <w:ind w:left="23.85574340820312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1.454008102416992"/>
          <w:szCs w:val="21.454008102416992"/>
          <w:u w:val="none"/>
          <w:shd w:fill="auto" w:val="clear"/>
          <w:vertAlign w:val="baseline"/>
          <w:rtl w:val="0"/>
        </w:rPr>
        <w:t xml:space="preserve">5.</w:t>
      </w:r>
      <w:r w:rsidDel="00000000" w:rsidR="00000000" w:rsidRPr="00000000">
        <w:rPr>
          <w:rFonts w:ascii="Arial" w:cs="Arial" w:eastAsia="Arial" w:hAnsi="Arial"/>
          <w:b w:val="0"/>
          <w:i w:val="0"/>
          <w:smallCaps w:val="0"/>
          <w:strike w:val="0"/>
          <w:color w:val="000000"/>
          <w:sz w:val="21.454008102416992"/>
          <w:szCs w:val="21.454008102416992"/>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tl w:val="0"/>
        </w:rPr>
        <w:t xml:space="preserve">DOTAÇÃO ORÇAMENTÁRIA</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07958984375" w:line="230.3248643875122" w:lineRule="auto"/>
        <w:ind w:left="17.88604736328125" w:right="327.08251953125" w:firstLine="6.403656005859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5.1. Os recursos financeiros ao atendimento deste Contrato são oriundos de receita própria da  URBANA, </w:t>
      </w:r>
      <w:r w:rsidDel="00000000" w:rsidR="00000000" w:rsidRPr="00000000">
        <w:rPr>
          <w:rFonts w:ascii="Arial" w:cs="Arial" w:eastAsia="Arial" w:hAnsi="Arial"/>
          <w:b w:val="0"/>
          <w:i w:val="0"/>
          <w:smallCaps w:val="0"/>
          <w:strike w:val="0"/>
          <w:color w:val="000000"/>
          <w:sz w:val="22.081499099731445"/>
          <w:szCs w:val="22.081499099731445"/>
          <w:highlight w:val="yellow"/>
          <w:u w:val="none"/>
          <w:vertAlign w:val="baseline"/>
          <w:rtl w:val="0"/>
        </w:rPr>
        <w:t xml:space="preserve">conforme dotação orçamentária n°</w:t>
      </w:r>
      <w:r w:rsidDel="00000000" w:rsidR="00000000" w:rsidRPr="00000000">
        <w:rPr>
          <w:rFonts w:ascii="Arial" w:cs="Arial" w:eastAsia="Arial" w:hAnsi="Arial"/>
          <w:b w:val="0"/>
          <w:i w:val="0"/>
          <w:smallCaps w:val="0"/>
          <w:strike w:val="0"/>
          <w:color w:val="000000"/>
          <w:sz w:val="22.081499099731445"/>
          <w:szCs w:val="22.081499099731445"/>
          <w:highlight w:val="yellow"/>
          <w:u w:val="single"/>
          <w:vertAlign w:val="baseline"/>
          <w:rtl w:val="0"/>
        </w:rPr>
        <w:t xml:space="preserve"> XXXXX</w:t>
      </w:r>
      <w:r w:rsidDel="00000000" w:rsidR="00000000" w:rsidRPr="00000000">
        <w:rPr>
          <w:rFonts w:ascii="Arial" w:cs="Arial" w:eastAsia="Arial" w:hAnsi="Arial"/>
          <w:b w:val="0"/>
          <w:i w:val="0"/>
          <w:smallCaps w:val="0"/>
          <w:strike w:val="0"/>
          <w:color w:val="000000"/>
          <w:sz w:val="22.081499099731445"/>
          <w:szCs w:val="22.081499099731445"/>
          <w:highlight w:val="yellow"/>
          <w:u w:val="none"/>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611572265625" w:line="240" w:lineRule="auto"/>
        <w:ind w:left="24.48104858398437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1.454008102416992"/>
          <w:szCs w:val="21.454008102416992"/>
          <w:u w:val="none"/>
          <w:shd w:fill="auto" w:val="clear"/>
          <w:vertAlign w:val="baseline"/>
          <w:rtl w:val="0"/>
        </w:rPr>
        <w:t xml:space="preserve">6.</w:t>
      </w:r>
      <w:r w:rsidDel="00000000" w:rsidR="00000000" w:rsidRPr="00000000">
        <w:rPr>
          <w:rFonts w:ascii="Arial" w:cs="Arial" w:eastAsia="Arial" w:hAnsi="Arial"/>
          <w:b w:val="0"/>
          <w:i w:val="0"/>
          <w:smallCaps w:val="0"/>
          <w:strike w:val="0"/>
          <w:color w:val="000000"/>
          <w:sz w:val="21.454008102416992"/>
          <w:szCs w:val="21.454008102416992"/>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tl w:val="0"/>
        </w:rPr>
        <w:t xml:space="preserve">MEDIÇÃO DOS SERVIÇOS</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87255859375" w:line="232.49988555908203" w:lineRule="auto"/>
        <w:ind w:left="24.068756103515625" w:right="328.115234375" w:firstLine="0.88333129882812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6.1. Os serviços objetos do presente Contrato serão medidos pela CONTRATANTE, através  das unidades presentes nas propostas de preços e neste Termo de Contrato.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0859375" w:line="230.32679557800293" w:lineRule="auto"/>
        <w:ind w:left="18.548431396484375" w:right="327.09716796875" w:firstLine="6.4036560058593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6.2. As aferições dos serviços efetivamente executados serão feitas mediante critérios de  medição estabelecidos no PROJETO BÁSICO – ANEXO I DESTE TERMO DE CONTRATO.  As medições mensais compreenderão o período entre o primeiro e o último dia de cada mês.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7158203125" w:line="230.32718181610107" w:lineRule="auto"/>
        <w:ind w:left="19.652557373046875" w:right="328.55712890625" w:firstLine="5.2995300292968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6.3. O controle e fiscalização dos serviços serão realizadas diariamente pela CONTRATANTE,  a qual designará fiscais para o acompanhamento, controle e medição dos quantitativos de cada um  dos serviços efetivamente prestados, em estrita observância ao PROJETO BÁSICO – ANEXO I  DESTE TERMO DE CONTRATO.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7158203125" w:line="230.32660961151123" w:lineRule="auto"/>
        <w:ind w:left="24.95208740234375" w:right="328.0712890625"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6.4. Será observado o prazo de 02 (dois) dias úteis a partir do último dia útil de cada mês para  elaboração, conferência e liberação da medição para emissão da documentação de cobrança.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609130859375" w:line="240" w:lineRule="auto"/>
        <w:ind w:left="23.85574340820312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1.454008102416992"/>
          <w:szCs w:val="21.454008102416992"/>
          <w:u w:val="none"/>
          <w:shd w:fill="auto" w:val="clear"/>
          <w:vertAlign w:val="baseline"/>
          <w:rtl w:val="0"/>
        </w:rPr>
        <w:t xml:space="preserve">7.</w:t>
      </w:r>
      <w:r w:rsidDel="00000000" w:rsidR="00000000" w:rsidRPr="00000000">
        <w:rPr>
          <w:rFonts w:ascii="Arial" w:cs="Arial" w:eastAsia="Arial" w:hAnsi="Arial"/>
          <w:b w:val="0"/>
          <w:i w:val="0"/>
          <w:smallCaps w:val="0"/>
          <w:strike w:val="0"/>
          <w:color w:val="000000"/>
          <w:sz w:val="21.454008102416992"/>
          <w:szCs w:val="21.454008102416992"/>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tl w:val="0"/>
        </w:rPr>
        <w:t xml:space="preserve">DO PAGAMENTO</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091796875" w:line="229.6028995513916" w:lineRule="auto"/>
        <w:ind w:left="23.185577392578125" w:right="327.6416015625" w:firstLine="1.1041259765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7.1. O pagamento será efetuado pela CONTRATANTE no prazo de 15 (quinze) dias, contados  da apresentação da Nota Fiscal/Fatura contendo a descrição, os quantitativos e os preços unitários  dos serviços executados, através de ordem bancária, para crédito em banco, agência e conta corrente  indicada pela CONTRATADA.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8751220703125" w:line="230.32660961151123" w:lineRule="auto"/>
        <w:ind w:left="24.289703369140625" w:right="328.470458984375"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7.2. A apresentação da Nota Fiscal/Fatura deverá ocorrer no prazo de 02 (dois) dias úteis,  contados da data final de liberação da medição dos serviços a que aquela se referir.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228515625" w:line="229.60261344909668" w:lineRule="auto"/>
        <w:ind w:left="18.548431396484375" w:right="327.43896484375" w:firstLine="5.74127197265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7.3. O pagamento somente será autorizado depois de efetuado o "atesto” pelo servidor  competente, condicionado este ato à verificação da conformidade da Nota Fiscal/Fatura apresentada  em relação aos serviços efetivamente prestados, devidamente acompanhada das comprovações  mencionadas no item anterior.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47491455078125" w:line="229.78365898132324" w:lineRule="auto"/>
        <w:ind w:left="18.548431396484375" w:right="326.416015625" w:firstLine="5.74127197265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7.4. 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parcialmente sobrestado até que a CONTRATADA providencie as medidas saneadoras, de  modo que o valor incontroverso seja pago de imediato.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30874633789062" w:line="230.32686710357666" w:lineRule="auto"/>
        <w:ind w:left="876.7311096191406" w:right="328.3056640625" w:hanging="0.441589355468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7.4.1. Nesta hipótese, o prazo para pagamento do restante do valor devido iniciar-se-á  após a comprovação da regularização da situação, não acarretando qualquer ônus para a  CONTRATANTE.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Pr>
        <w:drawing>
          <wp:inline distB="19050" distT="19050" distL="19050" distR="19050">
            <wp:extent cx="841248" cy="720852"/>
            <wp:effectExtent b="0" l="0" r="0" t="0"/>
            <wp:docPr id="13" name="image14.png"/>
            <a:graphic>
              <a:graphicData uri="http://schemas.openxmlformats.org/drawingml/2006/picture">
                <pic:pic>
                  <pic:nvPicPr>
                    <pic:cNvPr id="0" name="image14.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0625" w:line="230.3265380859375" w:lineRule="auto"/>
        <w:ind w:left="18.106842041015625" w:right="327.50244140625" w:firstLine="6.1828613281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7.5. Caso se constate o descumprimento de obrigações trabalhistas ou da manutenção das  condições exigidas para habilitação, poderá ser concedido prazo para que a CONTRATADA  regularize suas obrigações, quando não se identificar má-fé ou a incapacidade de corrigir a situação.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10546875" w:line="229.45730209350586" w:lineRule="auto"/>
        <w:ind w:left="868.3403015136719" w:right="326.865234375" w:firstLine="7.949218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7.5.1. Não sendo regularizada a situação da CONTRATADA no prazo concedido, ou nos  casos em que identificada má-fé, se não for possível a realização desses pagamentos pela  própria CONTRATANTE, os valores retidos cautelarmente serão depositados junto à  Justiça do Trabalho, com o objetivo de serem utilizados exclusivamente no pagamento de  salários e das demais verbas trabalhistas, bem como das contribuições sociais e FGTS  decorrentes.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0087890625" w:line="229.23986434936523" w:lineRule="auto"/>
        <w:ind w:left="18.106689453125" w:right="327.6318359375" w:firstLine="6.1828613281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7.6. Após observado o devido processo legal, em consonância com os princípios do  contraditório e da ampla defesa, que asseguram ao particular o direito de formular "Defesa Prévia",  no prazo de 05 (cinco) dias úteis, e posterior apresentação de recurso também no prazo de 05 (cinco)  dias úteis, será efetuada a retenção ou glosa no pagamento, proporcional à irregularidade verificada,  sem prejuízo das sanções cabíveis caso se constate que a CONTRATADA: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208984375" w:line="230.3265380859375" w:lineRule="auto"/>
        <w:ind w:left="876.0688781738281" w:right="328.04443359375" w:firstLine="0.22064208984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7.6.1. Não produziu os resultados, deixou de executar ou não executou os quantitativos  dentro dos prazos contratuais sem justificativa plausível e razoável; ou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228515625" w:line="230.32718181610107" w:lineRule="auto"/>
        <w:ind w:left="879.6018981933594" w:right="328.80859375" w:hanging="3.31237792968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7.6.2. Deixou de utilizar materiais e recursos humanos especificados para a execução do  serviço, ou utilizou-os com produtividade inferior à demandada.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10546875" w:line="232.50054359436035" w:lineRule="auto"/>
        <w:ind w:left="16.340179443359375" w:right="328.38623046875" w:firstLine="7.94937133789062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7.7. Será considerada data do pagamento o dia em que constar como emitida a ordem bancária  para pagamento, confirmada com o efetivo crédito na conta bancária da CONTRATADA.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20849609375" w:line="240" w:lineRule="auto"/>
        <w:ind w:left="24.2895507812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7.8. Quando do pagamento, será efetuada a retenção tributária prevista na legislação aplicável.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484619140625" w:line="228.96833896636963" w:lineRule="auto"/>
        <w:ind w:left="16.340789794921875" w:right="336.793212890625" w:firstLine="7.949066162109375"/>
        <w:jc w:val="both"/>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7.9. Nos casos de eventuais atrasos de pagamento, desde que a CONTRATADA não tenha  concorrido, de alguma forma, para tanto, fica convencionado que a taxa de compensação financeira  devida pela CONTRATANTE, entre a data do vencimento e o efetivo adimplemento da  parcela, sendo calculada a correção monetária pela variação do I</w:t>
      </w:r>
      <w:r w:rsidDel="00000000" w:rsidR="00000000" w:rsidRPr="00000000">
        <w:rPr>
          <w:rFonts w:ascii="Times New Roman" w:cs="Times New Roman" w:eastAsia="Times New Roman" w:hAnsi="Times New Roman"/>
          <w:b w:val="0"/>
          <w:i w:val="0"/>
          <w:smallCaps w:val="0"/>
          <w:strike w:val="0"/>
          <w:color w:val="000000"/>
          <w:sz w:val="22.082000732421875"/>
          <w:szCs w:val="22.082000732421875"/>
          <w:u w:val="none"/>
          <w:shd w:fill="auto" w:val="clear"/>
          <w:vertAlign w:val="baseline"/>
          <w:rtl w:val="0"/>
        </w:rPr>
        <w:t xml:space="preserve">GP-M</w:t>
      </w: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 multa de 1% do valor em  atraso e juros de 1% ao mês.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85302734375" w:line="240" w:lineRule="auto"/>
        <w:ind w:left="24.056396484375" w:right="0" w:firstLine="0"/>
        <w:jc w:val="left"/>
        <w:rPr>
          <w:rFonts w:ascii="Arial" w:cs="Arial" w:eastAsia="Arial" w:hAnsi="Arial"/>
          <w:b w:val="0"/>
          <w:i w:val="0"/>
          <w:smallCaps w:val="0"/>
          <w:strike w:val="0"/>
          <w:color w:val="000000"/>
          <w:sz w:val="22.082000732421875"/>
          <w:szCs w:val="22.082000732421875"/>
          <w:u w:val="single"/>
          <w:shd w:fill="auto" w:val="clear"/>
          <w:vertAlign w:val="baseline"/>
        </w:rPr>
      </w:pPr>
      <w:r w:rsidDel="00000000" w:rsidR="00000000" w:rsidRPr="00000000">
        <w:rPr>
          <w:rFonts w:ascii="Arial" w:cs="Arial" w:eastAsia="Arial" w:hAnsi="Arial"/>
          <w:b w:val="0"/>
          <w:i w:val="0"/>
          <w:smallCaps w:val="0"/>
          <w:strike w:val="0"/>
          <w:color w:val="000000"/>
          <w:sz w:val="21.455974578857422"/>
          <w:szCs w:val="21.455974578857422"/>
          <w:u w:val="none"/>
          <w:shd w:fill="auto" w:val="clear"/>
          <w:vertAlign w:val="baseline"/>
          <w:rtl w:val="0"/>
        </w:rPr>
        <w:t xml:space="preserve">8. </w:t>
      </w:r>
      <w:r w:rsidDel="00000000" w:rsidR="00000000" w:rsidRPr="00000000">
        <w:rPr>
          <w:rFonts w:ascii="Arial" w:cs="Arial" w:eastAsia="Arial" w:hAnsi="Arial"/>
          <w:b w:val="0"/>
          <w:i w:val="0"/>
          <w:smallCaps w:val="0"/>
          <w:strike w:val="0"/>
          <w:color w:val="000000"/>
          <w:sz w:val="22.082000732421875"/>
          <w:szCs w:val="22.082000732421875"/>
          <w:u w:val="single"/>
          <w:shd w:fill="auto" w:val="clear"/>
          <w:vertAlign w:val="baseline"/>
          <w:rtl w:val="0"/>
        </w:rPr>
        <w:t xml:space="preserve">DO REAJUSTE DOS PREÇOS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8585205078125" w:line="230.32718181610107" w:lineRule="auto"/>
        <w:ind w:left="25.3936767578125" w:right="328.759765625" w:hanging="0.8831787109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8.1. Os preços unitários contratuais serão reajustados anualmente, de acordo com a seguinte  fórmula paramétrica: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41064453125" w:line="240" w:lineRule="auto"/>
        <w:ind w:left="1166.2022399902344" w:right="0" w:firstLine="0"/>
        <w:jc w:val="left"/>
        <w:rPr>
          <w:rFonts w:ascii="Arial" w:cs="Arial" w:eastAsia="Arial" w:hAnsi="Arial"/>
          <w:b w:val="0"/>
          <w:i w:val="0"/>
          <w:smallCaps w:val="0"/>
          <w:strike w:val="0"/>
          <w:color w:val="000000"/>
          <w:sz w:val="28.081501007080078"/>
          <w:szCs w:val="28.081501007080078"/>
          <w:u w:val="none"/>
          <w:shd w:fill="auto" w:val="clear"/>
          <w:vertAlign w:val="baseline"/>
        </w:rPr>
      </w:pPr>
      <w:r w:rsidDel="00000000" w:rsidR="00000000" w:rsidRPr="00000000">
        <w:rPr>
          <w:rFonts w:ascii="Arial" w:cs="Arial" w:eastAsia="Arial" w:hAnsi="Arial"/>
          <w:b w:val="0"/>
          <w:i w:val="0"/>
          <w:smallCaps w:val="0"/>
          <w:strike w:val="0"/>
          <w:color w:val="000000"/>
          <w:sz w:val="28.081501007080078"/>
          <w:szCs w:val="28.081501007080078"/>
          <w:u w:val="none"/>
          <w:shd w:fill="auto" w:val="clear"/>
          <w:vertAlign w:val="baseline"/>
          <w:rtl w:val="0"/>
        </w:rPr>
        <w:t xml:space="preserve">P = Po × [0,40 × (M/Mo) + 0,40 × (I/Io) + 0,20 × (C/Co)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28887939453125" w:line="240" w:lineRule="auto"/>
        <w:ind w:left="1157.3106384277344"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Onde,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8.9109802246094" w:right="0"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a) </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P = Preço unitários reajustados dos serviços.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61846351623535" w:lineRule="auto"/>
        <w:ind w:left="1150.9056091308594" w:right="320.137939453125" w:hanging="12.56439208984375"/>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b) </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P</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 Preços unitários contratuais dos serviços, no mês da apresentação da proposta.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c) </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M = Piso salarial da categoria profissional deste município, garis e coletores,  dissídio, acordo coletivo de trabalho ou efetivamente pago à categoria, no mês do  reajuste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775146484375" w:line="230.34263134002686" w:lineRule="auto"/>
        <w:ind w:left="1157.5303649902344" w:right="318.568115234375" w:hanging="11.68304443359375"/>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d) </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Mo = Piso salarial da categoria neste município, garis e coletores, no mês da  apresentação da proposta.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1126708984375" w:line="228.169527053833" w:lineRule="auto"/>
        <w:ind w:left="1154.2182922363281" w:right="318.02490234375" w:firstLine="4.9127197265625"/>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e) </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I = Índice Geral de preções do Mercado (IGP-M), publicado pela Revista Conjuntura  Econômica, editada pela Fundação Getúlio Vargas, no mês do reajuste</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Pr>
        <w:drawing>
          <wp:inline distB="19050" distT="19050" distL="19050" distR="19050">
            <wp:extent cx="841248" cy="720852"/>
            <wp:effectExtent b="0" l="0" r="0" t="0"/>
            <wp:docPr id="12" name="image17.png"/>
            <a:graphic>
              <a:graphicData uri="http://schemas.openxmlformats.org/drawingml/2006/picture">
                <pic:pic>
                  <pic:nvPicPr>
                    <pic:cNvPr id="0" name="image17.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801513671875" w:line="225.05156993865967" w:lineRule="auto"/>
        <w:ind w:left="1156.8690490722656" w:right="362.626953125" w:firstLine="1.32476806640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f) Io = Índice Geral De Preços do Mercado (IGP-M), publicado pela Revista Conjuntura Econômica, editada pela Fundação Getúlio Vargas, no mês da apresentação da proposta.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72202491760254" w:lineRule="auto"/>
        <w:ind w:left="1158.6357116699219" w:right="357.637939453125" w:hanging="2.42919921875"/>
        <w:jc w:val="left"/>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g) C = Preço médio ao consumidor litro do óleo diesel S10 divulgado pelo site da ANP </w:t>
      </w: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 Agência Nacional do Petróleo, no mês do reajustamento.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6787109375" w:line="228.1481409072876" w:lineRule="auto"/>
        <w:ind w:left="1156.8684387207031" w:right="510.70068359375" w:hanging="5.96160888671875"/>
        <w:jc w:val="left"/>
        <w:rPr>
          <w:rFonts w:ascii="Arial" w:cs="Arial" w:eastAsia="Arial" w:hAnsi="Arial"/>
          <w:b w:val="0"/>
          <w:i w:val="0"/>
          <w:smallCaps w:val="0"/>
          <w:strike w:val="0"/>
          <w:color w:val="000000"/>
          <w:sz w:val="22.082000732421875"/>
          <w:szCs w:val="22.082000732421875"/>
          <w:u w:val="none"/>
          <w:shd w:fill="auto" w:val="clear"/>
          <w:vertAlign w:val="baseline"/>
        </w:rPr>
      </w:pP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h) Co = Preço médio </w:t>
      </w:r>
      <w:r w:rsidDel="00000000" w:rsidR="00000000" w:rsidRPr="00000000">
        <w:rPr>
          <w:rFonts w:ascii="Times New Roman" w:cs="Times New Roman" w:eastAsia="Times New Roman" w:hAnsi="Times New Roman"/>
          <w:b w:val="0"/>
          <w:i w:val="0"/>
          <w:smallCaps w:val="0"/>
          <w:strike w:val="0"/>
          <w:color w:val="000000"/>
          <w:sz w:val="22.082000732421875"/>
          <w:szCs w:val="22.082000732421875"/>
          <w:u w:val="none"/>
          <w:shd w:fill="auto" w:val="clear"/>
          <w:vertAlign w:val="baseline"/>
          <w:rtl w:val="0"/>
        </w:rPr>
        <w:t xml:space="preserve">a</w:t>
      </w:r>
      <w:r w:rsidDel="00000000" w:rsidR="00000000" w:rsidRPr="00000000">
        <w:rPr>
          <w:rFonts w:ascii="Arial" w:cs="Arial" w:eastAsia="Arial" w:hAnsi="Arial"/>
          <w:b w:val="0"/>
          <w:i w:val="0"/>
          <w:smallCaps w:val="0"/>
          <w:strike w:val="0"/>
          <w:color w:val="000000"/>
          <w:sz w:val="22.082000732421875"/>
          <w:szCs w:val="22.082000732421875"/>
          <w:u w:val="none"/>
          <w:shd w:fill="auto" w:val="clear"/>
          <w:vertAlign w:val="baseline"/>
          <w:rtl w:val="0"/>
        </w:rPr>
        <w:t xml:space="preserve">o consumidor do litro do óleo diesel S10 divulgado pelo site  da ANP – Agência Nacional do Petróleo, no mês da apresentação da proposta.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142578125" w:line="229.60208415985107" w:lineRule="auto"/>
        <w:ind w:left="876.5104675292969" w:right="327.562255859375" w:hanging="0.220642089843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8.1.1. Em caso de extinção de algum dos índices integrantes na fórmula paramétrica  acima, ou sua inadequação que impacte no equilíbrio econômico-financeiro, os mesmos  serão substituídos por outros equivalentes, mediante iniciativa das PARTES e em comum  acordo, no prazo de até 45 (quarenta e cinco) dias antes da data-base prevista.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875732421875" w:line="230.3265380859375" w:lineRule="auto"/>
        <w:ind w:left="870.1066589355469" w:right="328.499755859375" w:firstLine="6.403808593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8.1.2. Os custos relativos à MÃO-DE-OBRA observarão o dissídio ou convenção  coletiva de trabalho vigente para o Município de Natal/RN na data da solicitação do  reajuste, relativo a cada categoria profissional abrangida pelo Contrato.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10546875" w:line="232.49988555908203" w:lineRule="auto"/>
        <w:ind w:left="24.73114013671875" w:right="327.2900390625" w:hanging="0.220794677734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8.2. O cálculo do reajuste anual será elaborado pela CONTRATADA, devendo ser submetido  à apreciação da CONTRATANTE antes da data-base prevista.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09814453125" w:line="230.32660961151123" w:lineRule="auto"/>
        <w:ind w:left="870.1066589355469" w:right="327.879638671875" w:firstLine="6.40380859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8.2.1. Caso o pleito de reajuste anual seja formalizado após o prazo indicado acima, os  novos valores serão aplicados, de forma retroativa, a partir da data-base prevista.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8388671875" w:line="230.32689571380615" w:lineRule="auto"/>
        <w:ind w:left="868.3403015136719" w:right="327.0751953125" w:firstLine="8.170166015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8.2.2. Em até 10 (dez) dias, contados do recebimento do pleito do reajuste anual,  prorrogáveis por igual período, a CONTRATANTE deverá analisar e se manifestar  fundamentadamente sobre o cálculo apresentado pela CONTRATADA;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9326171875" w:line="230.32689571380615" w:lineRule="auto"/>
        <w:ind w:left="876.2895202636719" w:right="326.998291015625" w:firstLine="0.220947265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8.2.3. Caso a CONTRATANTE não se manifeste no prazo estabelecido acima,  considerar-se-á como deferido o reajuste de preço nos termos pleiteados pela  CONTRATANTE.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9326171875" w:line="230.32718181610107" w:lineRule="auto"/>
        <w:ind w:left="24.068756103515625" w:right="326.82861328125" w:firstLine="0.441589355468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8.3. O primeiro reajuste ocorrerá após 12 (doze) meses da data de assinatura do Termo de  Contrato, levando em consideração a variação ocorrida desde a data-base de apresentação (entrega)  da proposta comercial (Envelope N. 02), fixada em </w:t>
      </w:r>
      <w:r w:rsidDel="00000000" w:rsidR="00000000" w:rsidRPr="00000000">
        <w:rPr>
          <w:rFonts w:ascii="Arial" w:cs="Arial" w:eastAsia="Arial" w:hAnsi="Arial"/>
          <w:b w:val="0"/>
          <w:i w:val="0"/>
          <w:smallCaps w:val="0"/>
          <w:strike w:val="0"/>
          <w:color w:val="000000"/>
          <w:sz w:val="22.081499099731445"/>
          <w:szCs w:val="22.081499099731445"/>
          <w:highlight w:val="yellow"/>
          <w:u w:val="none"/>
          <w:vertAlign w:val="baseline"/>
          <w:rtl w:val="0"/>
        </w:rPr>
        <w:t xml:space="preserve">XX/20XX </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até a data do reajuste.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86181640625" w:line="240" w:lineRule="auto"/>
        <w:ind w:left="23.230590820312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1.454008102416992"/>
          <w:szCs w:val="21.454008102416992"/>
          <w:u w:val="none"/>
          <w:shd w:fill="auto" w:val="clear"/>
          <w:vertAlign w:val="baseline"/>
          <w:rtl w:val="0"/>
        </w:rPr>
        <w:t xml:space="preserve">9.</w:t>
      </w:r>
      <w:r w:rsidDel="00000000" w:rsidR="00000000" w:rsidRPr="00000000">
        <w:rPr>
          <w:rFonts w:ascii="Arial" w:cs="Arial" w:eastAsia="Arial" w:hAnsi="Arial"/>
          <w:b w:val="0"/>
          <w:i w:val="0"/>
          <w:smallCaps w:val="0"/>
          <w:strike w:val="0"/>
          <w:color w:val="000000"/>
          <w:sz w:val="21.454008102416992"/>
          <w:szCs w:val="21.454008102416992"/>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tl w:val="0"/>
        </w:rPr>
        <w:t xml:space="preserve">DO EQUILÍBRIO ECONÔMICO-FINANCEIRO DO CONTRATO</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06640625" w:line="230.32686710357666" w:lineRule="auto"/>
        <w:ind w:left="20.535736083984375" w:right="326.90673828125" w:firstLine="3.0914306640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9.1. Considera-se, para todos os fins, que as condições estabelecidas no Termo de Contrato, na  Proposta Comercial, nos anexos e no Edital constituem o equilíbrio econômico-financeiro inicial do  Contrato.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7158203125" w:line="230.3268527984619" w:lineRule="auto"/>
        <w:ind w:left="24.289703369140625" w:right="326.317138671875" w:hanging="0.662536621093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9.2. Observados os pressupostos estabelecidos na legislação aplicável, bem como no Edital, nos  anexos e no presente instrumento, o Termo de Contrato será objeto de revisão na hipótese de  ocorrência de eventos que afetem seu equilíbrio econômico-financeiro original.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7158203125" w:line="232.49967098236084" w:lineRule="auto"/>
        <w:ind w:left="24.289703369140625" w:right="327.9150390625" w:hanging="0.66253662109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9.3. Caberá a recomposição do equilíbrio econômico-financeiro para quaisquer das PARTES,  observado o procedimento previsto no Item 8.2 acima, nas hipóteses descritas abaixo: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0950927734375" w:line="230.32699584960938" w:lineRule="auto"/>
        <w:ind w:left="868.3406066894531" w:right="328.251953125" w:firstLine="7.28698730468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9.3.1. Descumprimento, pela CONTRATANTE, de suas obrigações previstas neste  Termo de Contrato e anexos, incluindo, mas não se limitando, ao descumprimento de  prazos a ele aplicáveis;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Pr>
        <w:drawing>
          <wp:inline distB="19050" distT="19050" distL="19050" distR="19050">
            <wp:extent cx="841248" cy="720852"/>
            <wp:effectExtent b="0" l="0" r="0" t="0"/>
            <wp:docPr id="17" name="image15.png"/>
            <a:graphic>
              <a:graphicData uri="http://schemas.openxmlformats.org/drawingml/2006/picture">
                <pic:pic>
                  <pic:nvPicPr>
                    <pic:cNvPr id="0" name="image15.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0625" w:line="230.32599449157715" w:lineRule="auto"/>
        <w:ind w:left="870.1066589355469" w:right="327.666015625" w:firstLine="5.520629882812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9.3.2. Modificação unilateral do Termo de Contrato que importe variação dos custos e/ou  receitas da CONTRATADA, para mais ou para menos;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1044921875" w:line="229.60208415985107" w:lineRule="auto"/>
        <w:ind w:left="870.1066589355469" w:right="326.705322265625" w:firstLine="5.52062988281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9.3.3. Sempre que forem criados, alterados ou extintos tributos ou encargos legais, ou  sobrevierem novas disposições legais, desde que acarretem repercussão nos custos e/ou na  receita da CONTRATADA, tanto para mais quanto para menos, em conformidade com a  legislação vigente e excetuados os tributos incidentes sobre a renda;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475830078125" w:line="232.49878406524658" w:lineRule="auto"/>
        <w:ind w:left="876.2895202636719" w:right="328.330078125" w:hanging="0.662231445312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9.3.4. Em razão de alteração legislativa que resulte, comprovadamente, em variações dos  custos e/ou receitas da CONTRATADA;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09814453125" w:line="232.49988555908203" w:lineRule="auto"/>
        <w:ind w:left="876.0688781738281" w:right="327.94921875" w:hanging="0.441589355468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9.3.5. Em caso de determinações judiciais decorrentes de fatos ocorridos antes da data  de emissão da Ordem de Início de Serviços;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20849609375" w:line="240" w:lineRule="auto"/>
        <w:ind w:left="875.6272888183594"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9.3.6. Fato do Príncipe que onere a execução do Termo de Contrato;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0908203125" w:line="240" w:lineRule="auto"/>
        <w:ind w:left="875.6272888183594"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9.3.7. Ocorrência de caso fortuito ou força maior;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7083740234375" w:line="240" w:lineRule="auto"/>
        <w:ind w:left="875.6272888183594"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9.3.8. Outras previstas na legislação aplicável e no Termo de Contrato.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096923828125" w:line="240" w:lineRule="auto"/>
        <w:ind w:left="30.52474975585937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1.454008102416992"/>
          <w:szCs w:val="21.454008102416992"/>
          <w:u w:val="none"/>
          <w:shd w:fill="auto" w:val="clear"/>
          <w:vertAlign w:val="baseline"/>
          <w:rtl w:val="0"/>
        </w:rPr>
        <w:t xml:space="preserve">10.</w:t>
      </w:r>
      <w:r w:rsidDel="00000000" w:rsidR="00000000" w:rsidRPr="00000000">
        <w:rPr>
          <w:rFonts w:ascii="Arial" w:cs="Arial" w:eastAsia="Arial" w:hAnsi="Arial"/>
          <w:b w:val="0"/>
          <w:i w:val="0"/>
          <w:smallCaps w:val="0"/>
          <w:strike w:val="0"/>
          <w:color w:val="000000"/>
          <w:sz w:val="21.454008102416992"/>
          <w:szCs w:val="21.454008102416992"/>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tl w:val="0"/>
        </w:rPr>
        <w:t xml:space="preserve">DA GARANTIA CONTRATUAL</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248046875" w:line="229.6028995513916" w:lineRule="auto"/>
        <w:ind w:left="18.106842041015625" w:right="326.25" w:firstLine="13.24890136718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10.1. A garantia contratual deverá ser apresentada no percentual indicado de 5% (cinco por  cento) do valor anual do Contrato, a ser renovada a cada 12 (doze) meses, e terá seu valor atualizado  nas mesmas condições daquele. A garantia será liberada à CONTRATADA após a execução do  Contrato e, quando em dinheiro, atualizada monetariamente.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474609375" w:line="232.4999713897705" w:lineRule="auto"/>
        <w:ind w:left="18.106842041015625" w:right="327.0751953125" w:firstLine="13.24890136718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10.2. O recolhimento da garantia poderá ser conforme Artigo70 da Lei Federal 13.303/16, ser  realizado mediante: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209716796875" w:line="240" w:lineRule="auto"/>
        <w:ind w:left="883.3555603027344"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10.2.1. Caução em dinheiro;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708984375" w:line="240" w:lineRule="auto"/>
        <w:ind w:left="883.3555603027344"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10.2.2. Seguro-garantia; ou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0908203125" w:line="240" w:lineRule="auto"/>
        <w:ind w:left="883.3555603027344"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10.2.3. Fiança bancária.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091796875" w:line="232.49942779541016" w:lineRule="auto"/>
        <w:ind w:left="21.198272705078125" w:right="328.43017578125" w:firstLine="10.157318115234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10.3. Devem ser observadas, ainda, as disposições previstas no Regulamento Interno das  Licitações Contratos e Convênios – RILC relativas à garantia contratual.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104248046875" w:line="230.32670974731445" w:lineRule="auto"/>
        <w:ind w:left="20.535736083984375" w:right="327.3583984375" w:firstLine="10.820007324218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10.4. A garantia deverá ser apresentada na Gerência ao Gestor Contratual (nomeado pelo  DIRETOR PRESIDENTE) da URBANA, conforme convocação no ato da assinatura do Contrato e  do respectivo termo Aditivo caso haja alguma alteração contratual.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228515625" w:line="240" w:lineRule="auto"/>
        <w:ind w:left="30.52474975585937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1.454008102416992"/>
          <w:szCs w:val="21.454008102416992"/>
          <w:u w:val="none"/>
          <w:shd w:fill="auto" w:val="clear"/>
          <w:vertAlign w:val="baseline"/>
          <w:rtl w:val="0"/>
        </w:rPr>
        <w:t xml:space="preserve">11.</w:t>
      </w:r>
      <w:r w:rsidDel="00000000" w:rsidR="00000000" w:rsidRPr="00000000">
        <w:rPr>
          <w:rFonts w:ascii="Arial" w:cs="Arial" w:eastAsia="Arial" w:hAnsi="Arial"/>
          <w:b w:val="0"/>
          <w:i w:val="0"/>
          <w:smallCaps w:val="0"/>
          <w:strike w:val="0"/>
          <w:color w:val="000000"/>
          <w:sz w:val="21.454008102416992"/>
          <w:szCs w:val="21.454008102416992"/>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tl w:val="0"/>
        </w:rPr>
        <w:t xml:space="preserve">DAS OBRIGAÇÕES DA CONTRATANTE</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06640625" w:line="230.3268527984619" w:lineRule="auto"/>
        <w:ind w:left="24.289703369140625" w:right="329.22607421875" w:firstLine="7.066040039062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11.1. Exigir o cumprimento de todas as obrigações assumidas pela CONTRATADA, de acordo  com as cláusulas contratuais e os termos de sua proposta;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892333984375" w:line="229.60269927978516" w:lineRule="auto"/>
        <w:ind w:left="18.106842041015625" w:right="326.7333984375" w:firstLine="13.24890136718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11.2. 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Pr>
        <w:drawing>
          <wp:inline distB="19050" distT="19050" distL="19050" distR="19050">
            <wp:extent cx="841248" cy="720852"/>
            <wp:effectExtent b="0" l="0" r="0" t="0"/>
            <wp:docPr id="15" name="image16.png"/>
            <a:graphic>
              <a:graphicData uri="http://schemas.openxmlformats.org/drawingml/2006/picture">
                <pic:pic>
                  <pic:nvPicPr>
                    <pic:cNvPr id="0" name="image16.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0625" w:line="230.3265380859375" w:lineRule="auto"/>
        <w:ind w:left="16.34033203125" w:right="327.747802734375" w:firstLine="15.0154113769531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11.3. Notificar a CONTRATADA por escrito da ocorrência de eventuais imperfeições no curso  da execução dos serviços, no prazo de 48 (quarenta e oito horas) da ocorrência do fato, fixando prazo  para a sua correção;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10546875" w:line="232.49988555908203" w:lineRule="auto"/>
        <w:ind w:left="24.95208740234375" w:right="328.2470703125" w:firstLine="6.403656005859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11.4. Pagar à CONTRATADA o valor resultante da prestação do serviço, no prazo e condições  estabelecidas neste Contrato.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0859375" w:line="230.32708168029785" w:lineRule="auto"/>
        <w:ind w:left="24.731292724609375" w:right="328.291015625" w:firstLine="6.62445068359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11.5. Efetuar as retenções tributárias devidas sobre o valor da fatura de serviços da  CONTRATADA, na forma da legislação tributária vigente.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60791015625" w:line="240" w:lineRule="auto"/>
        <w:ind w:left="31.35574340820312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11.6. Não praticar atos de ingerência na administração da CONTRATADA, tais como: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07958984375" w:line="229.60244178771973" w:lineRule="auto"/>
        <w:ind w:left="870.1066589355469" w:right="327.84423828125" w:firstLine="13.24890136718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11.6.1. Exercer o poder de mando sobre os empregados da CONTRATADA, devendo  reportar-se somente aos prepostos ou responsáveis por ela indicados, exceto quando o  objeto da contratação previr o atendimento direto, tais como nos serviços de recepção e  apoio ao usuário;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2744140625" w:line="240" w:lineRule="auto"/>
        <w:ind w:left="0" w:right="455.08056640625" w:firstLine="0"/>
        <w:jc w:val="righ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11.6.2. Direcionar a contratação de pessoas para trabalhar na empresa CONTRATADA;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097900390625" w:line="230.32689571380615" w:lineRule="auto"/>
        <w:ind w:left="870.5485534667969" w:right="326.26953125" w:firstLine="12.80700683593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11.6.3. Promover ou aceitar o desvio de funções dos trabalhadores da CONTRATADA,  mediante a utilização destes em atividades distintas daquelas previstas no objeto da  contratação e em relação à função específica para a qual o trabalhador foi contratado; 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228515625" w:line="229.24049377441406" w:lineRule="auto"/>
        <w:ind w:left="868.3403015136719" w:right="326.29150390625" w:firstLine="15.0152587890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11.6.4. Considerar os trabalhadores da CONTRATADA como colaboradores eventuais do  próprio órgão ou entidade responsável pela contratação, especialmente para efeito de  concessão de diárias e passagens.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082763671875" w:line="240" w:lineRule="auto"/>
        <w:ind w:left="31.355590820312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11.7. Garantir o equilíbrio econômico-financeiro do Contrato.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085693359375" w:line="232.50054359436035" w:lineRule="auto"/>
        <w:ind w:left="24.068756103515625" w:right="328.397216796875" w:firstLine="7.28698730468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11.8. Obter todas as licenças, alvarás e demais autorizações necessárias para viabilizar o início  da execução dos serviços pela CONTRATADA.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2091064453125" w:line="240" w:lineRule="auto"/>
        <w:ind w:left="30.52474975585937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1.454008102416992"/>
          <w:szCs w:val="21.454008102416992"/>
          <w:u w:val="none"/>
          <w:shd w:fill="auto" w:val="clear"/>
          <w:vertAlign w:val="baseline"/>
          <w:rtl w:val="0"/>
        </w:rPr>
        <w:t xml:space="preserve">12.</w:t>
      </w:r>
      <w:r w:rsidDel="00000000" w:rsidR="00000000" w:rsidRPr="00000000">
        <w:rPr>
          <w:rFonts w:ascii="Arial" w:cs="Arial" w:eastAsia="Arial" w:hAnsi="Arial"/>
          <w:b w:val="0"/>
          <w:i w:val="0"/>
          <w:smallCaps w:val="0"/>
          <w:strike w:val="0"/>
          <w:color w:val="000000"/>
          <w:sz w:val="21.454008102416992"/>
          <w:szCs w:val="21.454008102416992"/>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tl w:val="0"/>
        </w:rPr>
        <w:t xml:space="preserve">DAS OBRIGAÇÕES DA CONTRATADA</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2462158203125" w:line="240" w:lineRule="auto"/>
        <w:ind w:left="31.35574340820312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 Atender às condições estabelecidas no Edital, Anexos e o presente Contrato;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0908203125" w:line="229.2404079437256" w:lineRule="auto"/>
        <w:ind w:left="19.652557373046875" w:right="327.265625" w:firstLine="11.70318603515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12.2. Executar os serviços conforme especificações do PROJETO BÁSICO – ANEXO I  DESTE TERMO DE CONTRATO e de sua proposta, com a alocação dos empregados necessários  ao perfeito cumprimento das cláusulas contratuais, além de fornecer os materiais e equipamentos,  ferramentas e utensílios necessários, na qualidade e quantidade especificadas naquele Projeto Básico  e em sua proposta;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2083740234375" w:line="229.6025848388672" w:lineRule="auto"/>
        <w:ind w:left="24.068756103515625" w:right="327.14599609375" w:firstLine="7.28698730468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12.3. Reparar, corrigir, remover ou substituir, às suas expensas, no total ou em parte, no prazo  de, no mínimo, 72 (setenta e duas) horas, fixado pelo fiscal do Contrato, os serviços efetuados em  que se verificarem vícios, defeitos ou incorreções resultantes da execução ou dos materiais  empregados;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47491455078125" w:line="230.3270387649536" w:lineRule="auto"/>
        <w:ind w:left="0" w:right="327.763671875" w:firstLine="31.3557434082031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12.4. Responsabilizar -se pelos vícios e danos decorrentes da execução do objeto, causados à  URBANA ou a TERCEIROS, desde que devidamente comprovados em processo administrativo e/ou  judicial, ficando, deste modo, a CONTRATANTE autorizada a descontar da garantia ou dos  pagamentos devidos à Contratada, o valor correspondente aos danos sofridos;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Pr>
        <w:drawing>
          <wp:inline distB="19050" distT="19050" distL="19050" distR="19050">
            <wp:extent cx="841248" cy="720852"/>
            <wp:effectExtent b="0" l="0" r="0" t="0"/>
            <wp:docPr id="9"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0625" w:line="230.32599449157715" w:lineRule="auto"/>
        <w:ind w:left="24.95208740234375" w:right="328.87451171875" w:firstLine="6.403656005859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12.5. Utilizar empregados habilitados e com conhecimentos básicos dos serviços a serem  executados, em conformidade com as normas e determinações em vigor;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1044921875" w:line="230.3265380859375" w:lineRule="auto"/>
        <w:ind w:left="24.289703369140625" w:right="327.57568359375" w:firstLine="7.0660400390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12.6. Arcar com o pagamento de eventuais horas de trabalho extraordinárias realizadas por seus  funcionários, em decorrência da execução do objeto do presente Contrato, sem transferir qualquer  ônus para a CONTRATANTE;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10546875" w:line="230.32708168029785" w:lineRule="auto"/>
        <w:ind w:left="16.34033203125" w:right="326.84326171875" w:firstLine="15.01541137695312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12.7. Vedar a utilização, na execução dos serviços, de empregado que seja familiar de agente  público ocupante de cargo em comissão ou função de confiança no órgão CONTRATANTE;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80078125" w:line="230.32599449157715" w:lineRule="auto"/>
        <w:ind w:left="16.34033203125" w:right="328.408203125" w:firstLine="15.01541137695312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12.8. Disponibilizar à CONTRATANTE os empregados devidamente uniformizados, além de  provê-los com os Equipamentos de Proteção Individual - EPI, quando for o caso;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1044921875" w:line="229.2401361465454" w:lineRule="auto"/>
        <w:ind w:left="22.30224609375" w:right="328.07861328125" w:firstLine="9.0534973144531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12.9. Fornecer os uniformes a serem utilizados por seus empregados, conforme disposto no  PROJETO BÁSICO – ANEXO I DESTE TERMO DE CONTRATO, sem repassar quaisquer  custos a estes;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207763671875" w:line="230.32708168029785" w:lineRule="auto"/>
        <w:ind w:left="18.106842041015625" w:right="328.11279296875" w:firstLine="13.24890136718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12.10. A empresa CONTRATADA deverá apresentar à CONTRATANTE quaisquer documentos  relativos à sua mão de obra, quando solicitada, no prazo de 10 (dez) dias úteis a contar da solicitação;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86181640625" w:line="230.32660961151123" w:lineRule="auto"/>
        <w:ind w:left="25.3936767578125" w:right="327.36328125" w:firstLine="5.96206665039062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12.11. Substituir, no prazo de 48 (quarenta e oito) horas, em caso de eventual ausência, tais como,  faltas, férias e licenças, o empregado posto a serviço da CONTRATANTE;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228515625" w:line="229.24049377441406" w:lineRule="auto"/>
        <w:ind w:left="24.731292724609375" w:right="327.666015625" w:firstLine="6.624450683593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12.12. Responsabilizar-se por todas as obrigações trabalhistas, sociais, previdenciárias, tributárias  e as demais previstas na legislação específica, cuja inadimplência não transfere responsabilidade à  CONTRATANTE;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207763671875" w:line="229.45794582366943" w:lineRule="auto"/>
        <w:ind w:left="18.548431396484375" w:right="326.68212890625" w:firstLine="12.807312011718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12.13. Efetuar o pagamento dos salários dos empregados alocados na execução contratual  mediante depósito na conta bancária de titularidade do trabalhador, em agência situada na localidade  ou região metropolitana em que ocorre a prestação dos serviços, de modo a possibilitar a conferência  do pagamento por parte da CONTRATANTE. Em caso de impossibilidade de cumprimento desta  disposição, a CONTRATADA deverá apresentar justificativa, a fim de que a Administração analise  sua plausibilidade e possa verificar a realização do pagamento.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6094970703125" w:line="229.5192003250122" w:lineRule="auto"/>
        <w:ind w:left="16.34033203125" w:right="327.07763671875" w:firstLine="15.0154113769531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12.14. Autorizar a CONTRATANTE, no momento da assinatura do Termo de Contrato, a fazer o  desconto nas faturas e realizar os pagamentos dos salários e demais verbas trabalhistas diretamente  aos trabalhadores, bem como das contribuições previdenciárias e do FGTS, quando não demonstrado  o cumprimento tempestivo e regular dessas obrigações, até o momento da regularização sem prejuízo das sanções cabíveis, de acordo com o que estabelece a AUTORIZAÇAO constante em anexo ao presente Termo;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3623046875" w:line="229.24045085906982" w:lineRule="auto"/>
        <w:ind w:left="16.34033203125" w:right="327.291259765625" w:firstLine="15.0154113769531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12.15. Quando não for possível a realização desses pagamentos pela própria Administração (ex.:  por falta da documentação pertinente, tais como folha de pagamento, rescisões dos contratos e guias  de recolhimento), os valores retidos cautelarmente serão depositados junto à Justiça do Trabalho,  com o objetivo de serem utilizados exclusivamente no pagamento de salários e das demais verbas  trabalhistas, bem como das contribuições sociais e FGTS decorrentes.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207763671875" w:line="230.32739639282227" w:lineRule="auto"/>
        <w:ind w:left="18.106842041015625" w:right="328.2177734375" w:firstLine="13.24890136718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12.16. Não permitir que o empregado designado para trabalhar em um turno preste seus serviços  no turno imediatamente subsequente, podendo haver a prática de horas extras.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795288085938" w:line="230.32756805419922" w:lineRule="auto"/>
        <w:ind w:left="24.731292724609375" w:right="329.13330078125" w:firstLine="6.62445068359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12.17. Atender às solicitações da CONTRATANTE quanto à substituição dos empregados  alocados, no prazo fixado pelo fiscal do Contrato, nos casos em que ficar constatado descumprimento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Pr>
        <w:drawing>
          <wp:inline distB="19050" distT="19050" distL="19050" distR="19050">
            <wp:extent cx="841248" cy="720852"/>
            <wp:effectExtent b="0" l="0" r="0" t="0"/>
            <wp:docPr id="7"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0625" w:line="230.32599449157715" w:lineRule="auto"/>
        <w:ind w:left="18.548431396484375" w:right="327.510986328125" w:firstLine="5.5203247070312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das obrigações relativas à execução do serviço, conforme descrito no PROJETO BÁSICO –  ANEXO I DESTE TERMO DE CONTRATO.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1044921875" w:line="230.3265380859375" w:lineRule="auto"/>
        <w:ind w:left="18.106842041015625" w:right="326.173095703125" w:firstLine="13.248901367187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12.18. Instruir seus empregados a respeito das atividades a serem desempenhadas, alertando-os a  não executar atividades não abrangidas pelo Contrato, devendo a CONTRATADA relatar à  CONTRATANTE toda e qualquer ocorrência neste sentido, a fim de evitar desvio de função;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10546875" w:line="230.3265380859375" w:lineRule="auto"/>
        <w:ind w:left="23.185577392578125" w:right="327.1484375" w:firstLine="8.170166015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12.19. Instruir seus empregados, no início da execução contratual, quanto à obtenção das  informações de seus interesses junto aos órgãos públicos, relativas ao contrato de trabalho e  obrigações a ele inerentes, adotando, entre outras, as seguintes medidas: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10546875" w:line="229.60244178771973" w:lineRule="auto"/>
        <w:ind w:left="876.0688781738281" w:right="327.54150390625" w:firstLine="7.28668212890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12.19.1. Viabilizar o acesso de seus empregados, via internet, por meio de senha própria,  aos sistemas da Previdência Social e da Receita do Brasil, com o objetivo de verificar se as  suas contribuições previdenciárias foram recolhidas, no prazo máximo de 60 (sessenta)  dias, contados do início da prestação dos serviços ou da admissão do empregado;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87451171875" w:line="230.32713890075684" w:lineRule="auto"/>
        <w:ind w:left="876.2895202636719" w:right="328.6376953125" w:firstLine="7.0660400390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12.19.2. Viabilizar a emissão do cartão cidadão pela Caixa Econômica Federal para todos  os empregados, no prazo máximo de 60 (sessenta) dias, contados do início da prestação dos  serviços ou da admissão do empregado;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10546875" w:line="230.32718181610107" w:lineRule="auto"/>
        <w:ind w:left="876.0688781738281" w:right="326.43310546875" w:firstLine="7.28668212890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12.19.3. Oferecer todos os meios necessários aos seus empregados para a obtenção de  extratos de recolhimentos de seus direitos sociais, preferencialmente por meio eletrônico,  quando disponível.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10546875" w:line="232.50054359436035" w:lineRule="auto"/>
        <w:ind w:left="18.106842041015625" w:right="326.81640625" w:firstLine="13.24890136718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12.20. Deter instalações, aparelhamento e pessoal técnico adequados e disponíveis para a  realização do objeto da licitação.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0859375" w:line="229.78397369384766" w:lineRule="auto"/>
        <w:ind w:left="868.3403015136719" w:right="327.05322265625" w:firstLine="15.0152587890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12.20.1. Para a realização do objeto da licitação, a CONTRATADA deverá possuir  escritório no Município do Natal/RN, a ser comprovado no ato da assinatura do Contrato,  dispondo de capacidade operacional para receber e solucionar qualquer demanda da  CONTRATANTE, relativa à execução do presente Contrato, bem como realizar todos os  procedimentos pertinentes à seleção, treinamento, admissão e demissão dos funcionários;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5238037109375" w:line="231.42893314361572" w:lineRule="auto"/>
        <w:ind w:left="16.340179443359375" w:right="779.993896484375" w:firstLine="15.014495849609375"/>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12.21. Manter preposto nos locais de prestação de serviço, aceito pela CONTRATANTE,  para </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r</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epresenta-la na execução do Contrato;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81201171875" w:line="229.25597190856934" w:lineRule="auto"/>
        <w:ind w:left="16.340179443359375" w:right="337.591552734375" w:firstLine="15.01434326171875"/>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12.22. Relatar à CONTRATANTE toda e qualquer irregularidade verificada no decorrer da  prestação dos serviços;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21112060546875" w:line="229.2561149597168" w:lineRule="auto"/>
        <w:ind w:left="24.067535400390625" w:right="339.322509765625" w:firstLine="7.2869873046875"/>
        <w:jc w:val="both"/>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12.23. Fornecer, sempre que solicitados pela CONTRATANTE, os comprovantes do  cumprimento das obrigações previdenciárias, do Fundo de Garantia do Tempo de Serviço – FGTS,  e do pagamento dos salários e demais benefícios trabalhistas dos empregados colocados à disposição  da CONTRATANTE;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8109130859375" w:line="229.7995376586914" w:lineRule="auto"/>
        <w:ind w:left="18.548126220703125" w:right="338.28125" w:firstLine="12.8057861328125"/>
        <w:jc w:val="both"/>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12.24. Não permitir a utilização de qualquer trabalho do menor de dezesseis anos, exceto na  condição de aprendiz para os maiores de quatorze anos; nem permitir a utilização do trabalho do  menor de dezoito anos em trabalho noturno, perigoso ou insalubre;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7109375" w:line="229.25598621368408" w:lineRule="auto"/>
        <w:ind w:left="24.73052978515625" w:right="338.060302734375" w:firstLine="6.623992919921875"/>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12.25. Manter durante toda a vigência do Contrato, em compatibilidade com as obrigações  assumidas, todas as condições de habilitação e qualificação exigidas para a presente contratação;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81076049804688" w:line="240" w:lineRule="auto"/>
        <w:ind w:left="31.354522705078125" w:right="0"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12.26. A CONTRATADA será responsável por garantir o adequado manuseio, coleta, transporte,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Pr>
        <w:drawing>
          <wp:inline distB="19050" distT="19050" distL="19050" distR="19050">
            <wp:extent cx="841248" cy="720852"/>
            <wp:effectExtent b="0" l="0" r="0" t="0"/>
            <wp:docPr id="10"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81103515625" w:line="240" w:lineRule="auto"/>
        <w:ind w:left="24.7311401367187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armazenamento e aproveitamento dos resíduos sólidos originados na CONTRATAÇÃO.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1650390625" w:line="232.50630855560303" w:lineRule="auto"/>
        <w:ind w:left="27.601776123046875" w:right="326.292724609375" w:firstLine="3.7536621093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12.27. A CONTRATADA estará isenta de responsabilidade por qualquer passivo ambiental na  sua área de atuação prevista no ANEXO I – PROJETO BÁSICO: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09814453125" w:line="229.24591541290283" w:lineRule="auto"/>
        <w:ind w:left="1299.9855041503906" w:right="326.3720703125" w:hanging="423.254394531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a) originado de atos ou fatos ocorridos anteriormente à assunção dos serviços,  independentemente de o passivo ambiental ser verificado anteriormente ou após a  assunção dos serviços;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10205078125" w:line="229.24648761749268" w:lineRule="auto"/>
        <w:ind w:left="1301.5312194824219" w:right="326.556396484375" w:hanging="432.970275878906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b) ainda que posterior à assunção dos serviços, seja originado de atos ou fatos ocorridos  em decorrência do cumprimento pela CONTRATADA das determinações da  CONTRATANTE;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888671875" w:line="228.88451099395752" w:lineRule="auto"/>
        <w:ind w:left="1300.8686828613281" w:right="326.3232421875" w:hanging="424.579162597656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c) ainda que posterior à assunção dos serviços, decorra de determinação de autoridade  ambiental para adaptação à legislação que passe a viger posteriormente à apresentação  da PROPOSTA COMERCIAL e METODOLOGIA DE EXECUÇÃO, em prazos ou  condições diferentes dos prazos fixados neste Termo de Contrato.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341552734375" w:line="240" w:lineRule="auto"/>
        <w:ind w:left="30.50247192382812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1.434600830078125"/>
          <w:szCs w:val="21.434600830078125"/>
          <w:u w:val="none"/>
          <w:shd w:fill="auto" w:val="clear"/>
          <w:vertAlign w:val="baseline"/>
          <w:rtl w:val="0"/>
        </w:rPr>
        <w:t xml:space="preserve">13.</w:t>
      </w:r>
      <w:r w:rsidDel="00000000" w:rsidR="00000000" w:rsidRPr="00000000">
        <w:rPr>
          <w:rFonts w:ascii="Arial" w:cs="Arial" w:eastAsia="Arial" w:hAnsi="Arial"/>
          <w:b w:val="0"/>
          <w:i w:val="0"/>
          <w:smallCaps w:val="0"/>
          <w:strike w:val="0"/>
          <w:color w:val="000000"/>
          <w:sz w:val="21.434600830078125"/>
          <w:szCs w:val="21.434600830078125"/>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0900192260742"/>
          <w:szCs w:val="22.080900192260742"/>
          <w:u w:val="single"/>
          <w:shd w:fill="auto" w:val="clear"/>
          <w:vertAlign w:val="baseline"/>
          <w:rtl w:val="0"/>
        </w:rPr>
        <w:t xml:space="preserve">DA ALTERAÇÃO CONTRATUAL </w:t>
      </w: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171142578125" w:line="229.60906505584717" w:lineRule="auto"/>
        <w:ind w:left="22.30224609375" w:right="327.034912109375" w:firstLine="9.05319213867187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13.1. É possível a alteração do presente Contrato nos termos do estabelecido no Regulamento  Interno de Licitações, Contratos e Convênios da URBANA, observadas as disposições da Lei  13.303/16, sempre mediante acordo entre as PARTES e respeitado o equilíbrio econômico-financeiro  das PARTES, nas seguintes hipóteses: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876953125" w:line="230.33300399780273" w:lineRule="auto"/>
        <w:ind w:left="876.7311096191406" w:right="327.5" w:firstLine="6.6241455078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13.1.1. Quando houver modificação do projeto ou das especificações, para melhor  adequação técnica aos seus objetivos;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8388671875" w:line="229.24710273742676" w:lineRule="auto"/>
        <w:ind w:left="876.7311096191406" w:right="327.5634765625" w:firstLine="6.62414550781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13.1.2. Quando necessária a modificação do valor contratual em decorrência de  acréscimo ou diminuição quantitativa de seu objeto, nos limites permitidos pela Lei nº  13.303/2016;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10107421875" w:line="240" w:lineRule="auto"/>
        <w:ind w:left="883.3552551269531"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13.1.3. Quando conveniente a substituição da garantia de execução, se houver;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171142578125" w:line="232.5058650970459" w:lineRule="auto"/>
        <w:ind w:left="870.9898376464844" w:right="328.099365234375" w:firstLine="12.365417480468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13.1.4. Quando necessária a modificação do regime de execução, em face de verificação  técnica da inaplicabilidade dos termos contratuais originários;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104248046875" w:line="229.6093511581421" w:lineRule="auto"/>
        <w:ind w:left="868.3403015136719" w:right="328.822021484375" w:firstLine="15.014953613281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13.1.5. Quando necessária a modificação da forma de pagamento, por imposição de  circunstâncias supervenientes, mantido o valor inicial atualizado, vedada a antecipação do  pagamento com relação ao cronograma financeiro fixado, sem a correspondente  contraprestação de fornecimento de bens ou execução de obra ou serviço;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8751220703125" w:line="229.24678802490234" w:lineRule="auto"/>
        <w:ind w:left="868.3403015136719" w:right="327.142333984375" w:firstLine="15.01495361328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13.1.6. Para restabelecer a relação que as PARTES pactuaram inicialmente entre os  encargos da CONTRATADA e a retribuição da URBANA para a justa remuneração da  obra, serviço ou fornecimento, objetivando a manutenção do equilíbrio econômico financeiro inicial do Contrato,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80755615234375" w:line="229.60912227630615" w:lineRule="auto"/>
        <w:ind w:left="23.185577392578125" w:right="327.606201171875" w:firstLine="8.1698608398437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13.2. A CONTRATADA poderá aceitar, nas mesmas condições contratuais, os acréscimos ou  supressões que se fizerem nas obras, serviços ou compras, até 25% (vinte e cinco por cento) do valor  inicial atualizado do Contrato, e, no caso particular de reforma de edifício ou de equipamento, até o  limite de 50% (cinquenta por cento) para os seus acréscimos, conforme disposto no artigo81, §1º da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Pr>
        <w:drawing>
          <wp:inline distB="19050" distT="19050" distL="19050" distR="19050">
            <wp:extent cx="841248" cy="720852"/>
            <wp:effectExtent b="0" l="0" r="0" t="0"/>
            <wp:docPr id="6"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81103515625" w:line="240" w:lineRule="auto"/>
        <w:ind w:left="21.19827270507812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Lei nº 13.303/2016.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1650390625" w:line="232.50630855560303" w:lineRule="auto"/>
        <w:ind w:left="876.7311096191406" w:right="327.469482421875" w:firstLine="6.6241455078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13.2.1. Nenhum acréscimo ou supressão poderá exceder os limites estabelecidos no item  anterior, salvo as supressões resultantes de acordo celebrado entre as PARTES.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09814453125" w:line="229.7896957397461" w:lineRule="auto"/>
        <w:ind w:left="23.185577392578125" w:right="327.04833984375" w:firstLine="8.1698608398437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13.3. No caso de supressão de obras, bens ou serviços, se a CONTRATADA já houver adquirido  os materiais e posto no local dos trabalhos, esses materiais deverão ser pagos pela URBANA pelos  custos de aquisição regularmente comprovados e monetariamente corrigidos, podendo caber  indenização por outros danos eventualmente decorrentes da supressão, desde que regularmente  comprovados.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30859375" w:line="229.6084213256836" w:lineRule="auto"/>
        <w:ind w:left="18.548583984375" w:right="326.73828125" w:firstLine="12.80685424804687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13.4. A criação, a alteração ou a extinção de quaisquer tributos ou encargos legais, bem como a  superveniência de disposições legais, quando ocorridas após a data da apresentação da proposta, com  comprovada repercussão nos preços contratados, implicarão a revisão destes para mais ou para  menos, conforme o caso.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876953125" w:line="229.78999614715576" w:lineRule="auto"/>
        <w:ind w:left="18.10699462890625" w:right="327.55859375" w:firstLine="13.2484436035156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13.5. A variação do valor contratual em face ao reajuste de preços previsto no próprio contrato e  atualizações, compensações ou penalizações financeiras decorrentes das condições de pagamento  nele previstas, bem como o empenho de dotações orçamentárias suplementares até o limite do seu  valor corrigido, não caracterizam alteração do contrato e podem ser registrados por simples apostila,  dispensada a celebração de aditamento.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227783203125" w:line="240" w:lineRule="auto"/>
        <w:ind w:left="30.502471923828125" w:right="0" w:firstLine="0"/>
        <w:jc w:val="left"/>
        <w:rPr>
          <w:rFonts w:ascii="Arial" w:cs="Arial" w:eastAsia="Arial" w:hAnsi="Arial"/>
          <w:b w:val="0"/>
          <w:i w:val="0"/>
          <w:smallCaps w:val="0"/>
          <w:strike w:val="0"/>
          <w:color w:val="000000"/>
          <w:sz w:val="20.84732437133789"/>
          <w:szCs w:val="20.84732437133789"/>
          <w:u w:val="none"/>
          <w:shd w:fill="auto" w:val="clear"/>
          <w:vertAlign w:val="baseline"/>
        </w:rPr>
      </w:pPr>
      <w:r w:rsidDel="00000000" w:rsidR="00000000" w:rsidRPr="00000000">
        <w:rPr>
          <w:rFonts w:ascii="Arial" w:cs="Arial" w:eastAsia="Arial" w:hAnsi="Arial"/>
          <w:b w:val="0"/>
          <w:i w:val="0"/>
          <w:smallCaps w:val="0"/>
          <w:strike w:val="0"/>
          <w:color w:val="000000"/>
          <w:sz w:val="21.434600830078125"/>
          <w:szCs w:val="21.434600830078125"/>
          <w:u w:val="none"/>
          <w:shd w:fill="auto" w:val="clear"/>
          <w:vertAlign w:val="baseline"/>
          <w:rtl w:val="0"/>
        </w:rPr>
        <w:t xml:space="preserve">14.</w:t>
      </w:r>
      <w:r w:rsidDel="00000000" w:rsidR="00000000" w:rsidRPr="00000000">
        <w:rPr>
          <w:rFonts w:ascii="Arial" w:cs="Arial" w:eastAsia="Arial" w:hAnsi="Arial"/>
          <w:b w:val="0"/>
          <w:i w:val="0"/>
          <w:smallCaps w:val="0"/>
          <w:strike w:val="0"/>
          <w:color w:val="000000"/>
          <w:sz w:val="21.434600830078125"/>
          <w:szCs w:val="21.434600830078125"/>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84732437133789"/>
          <w:szCs w:val="20.84732437133789"/>
          <w:u w:val="single"/>
          <w:shd w:fill="auto" w:val="clear"/>
          <w:vertAlign w:val="baseline"/>
          <w:rtl w:val="0"/>
        </w:rPr>
        <w:t xml:space="preserve">DA RESCISÃO CONTRATUAL</w:t>
      </w:r>
      <w:r w:rsidDel="00000000" w:rsidR="00000000" w:rsidRPr="00000000">
        <w:rPr>
          <w:rFonts w:ascii="Arial" w:cs="Arial" w:eastAsia="Arial" w:hAnsi="Arial"/>
          <w:b w:val="0"/>
          <w:i w:val="0"/>
          <w:smallCaps w:val="0"/>
          <w:strike w:val="0"/>
          <w:color w:val="000000"/>
          <w:sz w:val="20.84732437133789"/>
          <w:szCs w:val="20.84732437133789"/>
          <w:u w:val="none"/>
          <w:shd w:fill="auto" w:val="clear"/>
          <w:vertAlign w:val="baseline"/>
          <w:rtl w:val="0"/>
        </w:rPr>
        <w:t xml:space="preserve">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443359375" w:line="232.5069522857666" w:lineRule="auto"/>
        <w:ind w:left="24.28955078125" w:right="329.210205078125" w:firstLine="7.0658874511718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14.1. A inexecução total ou parcial deste Contrato poderá ensejar a sua rescisão, com as  consequências cabíveis.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209716796875" w:line="240" w:lineRule="auto"/>
        <w:ind w:left="31.35543823242187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 Constituem motivo para rescisão deste Contrato: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7169189453125" w:line="240" w:lineRule="auto"/>
        <w:ind w:left="883.3552551269531"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14.2.1. O descumprimento de obrigações contratuais;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157958984375" w:line="240" w:lineRule="auto"/>
        <w:ind w:left="883.3552551269531"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14.2.2. A alteração da pessoa do contratado.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158935546875" w:line="232.5069522857666" w:lineRule="auto"/>
        <w:ind w:left="876.9517517089844" w:right="327.48779296875" w:firstLine="6.403503417968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14.2.3. A subcontratação do seu objeto, total ou parcial, em desacordo com os limites  estabelecidos neste Edital;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1103515625" w:line="232.5058650970459" w:lineRule="auto"/>
        <w:ind w:left="876.0685729980469" w:right="327.364501953125" w:firstLine="7.286682128906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14.2.4. A fusão, cisão, incorporação, ou associação da CONTRATADA com outrem,  quando deixar de atender algum dos seguintes critérios: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2103271484375" w:line="240" w:lineRule="auto"/>
        <w:ind w:left="0" w:right="1254.1619873046875" w:firstLine="0"/>
        <w:jc w:val="righ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14.2.4.1. Não admitidas no instrumento convocatório e no Contrato;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1680908203125" w:line="232.505521774292" w:lineRule="auto"/>
        <w:ind w:left="1720.5897521972656" w:right="328.983154296875" w:firstLine="12.365417480468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14.2.4.2. Não atendidas as condições de habilitação, inclusive de qualificação  técnica;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21185302734375" w:line="240" w:lineRule="auto"/>
        <w:ind w:left="1732.9551696777344"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14.2.4.3. Quando resultar prejuízo à execução do Contrato;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71539306640625" w:line="240" w:lineRule="auto"/>
        <w:ind w:left="1732.9551696777344"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14.2.4.4. Quando não autorizado pela CONTRATANTE.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1549072265625" w:line="445.4564094543457" w:lineRule="auto"/>
        <w:ind w:left="883.3552551269531" w:right="454.86328125"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14.2.5. O desatendimento das determinações regulares do gestor ou fiscal do Contrato;  14.2.6. O cometimento reiterado de faltas na execução contratual;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Pr>
        <w:drawing>
          <wp:inline distB="19050" distT="19050" distL="19050" distR="19050">
            <wp:extent cx="841248" cy="720852"/>
            <wp:effectExtent b="0" l="0" r="0" t="0"/>
            <wp:docPr id="8"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81103515625" w:line="240" w:lineRule="auto"/>
        <w:ind w:left="883.3552551269531"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14.2.7. A dissolução da sociedade;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1640625" w:line="240" w:lineRule="auto"/>
        <w:ind w:left="883.3552551269531"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14.2.8. A decretação de falência ou a insolvência civil da CONTRATADA;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15185546875" w:line="230.33344745635986" w:lineRule="auto"/>
        <w:ind w:left="876.7311096191406" w:right="326.40625" w:firstLine="6.6241455078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14.2.9. A alteração social ou a modificação da finalidade ou da estrutura da  CONTRATADA, desde que prejudique a execução do Contrato;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228515625" w:line="229.24648761749268" w:lineRule="auto"/>
        <w:ind w:left="876.0685729980469" w:right="328.021240234375" w:firstLine="7.286682128906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14.2.10. A não liberação, por parte da CONTRATANTE, de área, local ou objeto para  execução de obra, serviço ou fornecimento, nos prazos contratuais, bem como das fontes  de materiais naturais especificadas no projeto;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210205078125" w:line="230.33236026763916" w:lineRule="auto"/>
        <w:ind w:left="876.2895202636719" w:right="327.471923828125" w:firstLine="7.06573486328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14.2.11. A ocorrência de caso fortuito, força maior ou fato do príncipe, regularmente  comprovada, impeditiva da execução do Contrato;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609130859375" w:line="240" w:lineRule="auto"/>
        <w:ind w:left="0" w:right="779.202880859375" w:firstLine="0"/>
        <w:jc w:val="righ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14.2.12. Não integralização da garantia de execução contratual no prazo estipulado;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1650390625" w:line="230.3329038619995" w:lineRule="auto"/>
        <w:ind w:left="870.5482482910156" w:right="328.656005859375" w:firstLine="12.807006835937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14.2.13. O descumprimento da proibição de trabalho noturno, perigoso ou insalubre a  menores de 18 (dezoito) anos e de qualquer trabalho a menores de 16 (dezesseis) anos,  salvo na condição de aprendiz, a partir de 14 (quatorze) anos;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10546875" w:line="232.50640869140625" w:lineRule="auto"/>
        <w:ind w:left="876.9517517089844" w:right="326.34765625" w:firstLine="6.403503417968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14.2.14. O perecimento do objeto contratual, tornando impossível o prosseguimento da  execução da avença;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1103515625" w:line="232.50640869140625" w:lineRule="auto"/>
        <w:ind w:left="876.9517517089844" w:right="328.076171875" w:firstLine="6.403503417968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14.2.15. Ter frustrado ou fraudado, mediante ajuste, combinação ou qualquer outro  expediente, o caráter competitivo de procedimento licitatório público;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1103515625" w:line="230.33300399780273" w:lineRule="auto"/>
        <w:ind w:left="868.3403015136719" w:right="328.23974609375" w:firstLine="15.01495361328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14.2.16. Ter impedido, perturbado ou fraudado a realização de qualquer ato de  procedimento licitatório público;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110595703125" w:line="230.33300399780273" w:lineRule="auto"/>
        <w:ind w:left="876.0685729980469" w:right="328.08837890625" w:firstLine="7.286682128906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14.2.17. Ter afastado ou procurado afastar licitante, por meio de fraude ou oferecimento  de vantagem de qualquer tipo;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6109619140625" w:line="240" w:lineRule="auto"/>
        <w:ind w:left="883.3552551269531"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14.2.18. Ter fraudado licitação pública ou contrato dela decorrente;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158935546875" w:line="230.33300399780273" w:lineRule="auto"/>
        <w:ind w:left="875.4060363769531" w:right="328.487548828125" w:firstLine="7.949218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14.2.19. Ter criado, de modo fraudulento ou irregular, pessoa jurídica para participar de  licitação pública ou celebrar contrato administrativo;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8388671875" w:line="229.60923671722412" w:lineRule="auto"/>
        <w:ind w:left="870.5482482910156" w:right="327.02392578125" w:firstLine="12.807006835937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14.2.20. Ter obtido vantagem ou benefício indevido, de modo fraudulento, de  modificações ou prorrogações de contratos celebrados com a administração pública, sem  autorização em lei, no ato convocatório da licitação pública ou nos respectivos  instrumentos contratuais;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47674560546875" w:line="232.505521774292" w:lineRule="auto"/>
        <w:ind w:left="876.2895202636719" w:right="328.956298828125" w:firstLine="7.06573486328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14.2.21. Ter manipulado ou fraudado o equilíbrio econômico-financeiro dos contratos  celebrados com a administração pública;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1072998046875" w:line="230.33321857452393" w:lineRule="auto"/>
        <w:ind w:left="870.1066589355469" w:right="327.841796875" w:firstLine="13.248596191406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14.2.22. Ter dificultado atividade de investigação ou fiscalização de órgãos, entidades ou  agentes públicos, ou ter intervindo em sua atuação, inclusive no âmbito das agências  reguladoras e dos órgãos de fiscalização.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10546875" w:line="232.50665187835693" w:lineRule="auto"/>
        <w:ind w:left="24.068756103515625" w:right="328.890380859375" w:firstLine="7.286682128906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14.3. Os casos de rescisão contratual devem ser formalmente motivados nos autos do processo,  devendo ser assegurado o contraditório e o direito de prévia e ampla defesa.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Pr>
        <w:drawing>
          <wp:inline distB="19050" distT="19050" distL="19050" distR="19050">
            <wp:extent cx="841248" cy="720852"/>
            <wp:effectExtent b="0" l="0" r="0" t="0"/>
            <wp:docPr id="14"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111328125" w:line="229.7896957397461" w:lineRule="auto"/>
        <w:ind w:left="14.13238525390625" w:right="328.22509765625" w:firstLine="17.2230529785156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14.4. Em razão de interesse público, a URBANA poderá rescindir unilateralmente o presente  Contrato, sem direito de indenização à CONTRATADA, caso a URBANA e/ou o Município de  Natal/RN venha a promover, ainda na vigência do presente Contrato, processo licitatório que conclua  na assinatura de contrato de Concessão ou Parceria Público-Privada com prazo superior a 10 anos,  para a prestação de serviços de limpeza urbana e gestão de resíduos sólidos.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30859375" w:line="229.7896957397461" w:lineRule="auto"/>
        <w:ind w:left="23.4063720703125" w:right="328.812255859375" w:firstLine="7.94906616210937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14.5. O atraso nos pagamentos devidos pela CONTRATANTE decorrentes de obras, serviços ou  fornecimentos, ou parcelas destes já recebidos ou executados, salvo em caso de calamidade pública,  grave perturbação da ordem interna ou guerra, garante à CONTRATADA o direito de optar pela  suspensão do cumprimento de suas obrigações até que seja normalizada a situação, observada a  legislação de contratações administrativas e licitações públicas.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709716796875" w:line="240" w:lineRule="auto"/>
        <w:ind w:left="31.35543823242187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14.6. A rescisão deste Contrato poderá ser: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15185546875" w:line="240" w:lineRule="auto"/>
        <w:ind w:left="883.3552551269531"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14.6.1. Por ato unilateral e escrito de qualquer das PARTES;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1640625" w:line="230.3329038619995" w:lineRule="auto"/>
        <w:ind w:left="1726.3310241699219" w:right="327.82470703125" w:firstLine="6.62414550781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14.6.1.1. A rescisão por ato unilateral deverá ser precedida de comunicação  escrita e fundamentada da parte interessada e ser enviada à outra parte com  antecedência mínima de 30 (trinta) dias.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10546875" w:line="230.3335475921631" w:lineRule="auto"/>
        <w:ind w:left="1725.8894348144531" w:right="328.28857421875" w:firstLine="7.065734863281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14.6.1.2. Na hipótese de imprescindibilidade da execução contratual para a  continuidade de serviços públicos essenciais, o prazo a que se refere o item  anterior será de 90 (noventa) dias.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9326171875" w:line="232.5069522857666" w:lineRule="auto"/>
        <w:ind w:left="876.2895202636719" w:right="327.02392578125" w:firstLine="7.06573486328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14.6.2. Amigável, por acordo entre as PARTES, reduzida a termo no processo de  contratação, desde que haja conveniência para a CONTRATANTE;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209716796875" w:line="240" w:lineRule="auto"/>
        <w:ind w:left="883.3552551269531"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14.6.3. Judicial, nos termos da legislação.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157958984375" w:line="229.24710273742676" w:lineRule="auto"/>
        <w:ind w:left="16.340484619140625" w:right="327.354736328125" w:firstLine="15.014953613281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14.7. Quando a rescisão ocorrer sem que haja culpa da outra PARTE, será esta ressarcida dos  prejuízos que houver sofrido, regularmente comprovados, e, no caso da CONTRATADA, terá esta  ainda direito a: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10107421875" w:line="240" w:lineRule="auto"/>
        <w:ind w:left="883.3552551269531"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14.7.1. Devolução da garantia;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157958984375" w:line="447.6298713684082" w:lineRule="auto"/>
        <w:ind w:left="883.3552551269531" w:right="1101.7364501953125"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14.7.2. Pagamentos devidos pela execução do Contrato até a data da rescisão; e  14.7.3. Pagamento do custo da desmobilização.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8836669921875" w:line="230.33321857452393" w:lineRule="auto"/>
        <w:ind w:left="16.340484619140625" w:right="326.572265625" w:firstLine="15.014953613281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14.8. A rescisão por ato unilateral da CONTRATADA acarreta as seguintes consequências, sem  prejuízo das sanções previstas neste Contrato e no Regulamento Interno de Licitações, Contratos e  Convênios da URBANA: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9326171875" w:line="232.50665187835693" w:lineRule="auto"/>
        <w:ind w:left="876.9517517089844" w:right="327.518310546875" w:firstLine="6.403503417968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14.8.1. Assunção imediata do objeto contratado pela CONTRATANTE, no estado e local  em que se encontrar;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0950927734375" w:line="230.33376216888428" w:lineRule="auto"/>
        <w:ind w:left="879.6015930175781" w:right="328.165283203125" w:firstLine="3.7536621093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14.8.2. Execução da garantia contratual, para ressarcimento pelos eventuais prejuízos  sofridos pela CONTRATANTE;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86181640625" w:line="230.33376216888428" w:lineRule="auto"/>
        <w:ind w:left="876.0685729980469" w:right="328.673095703125" w:firstLine="7.286682128906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14.8.3. Na hipótese de insuficiência da garantia contratual, a retenção dos créditos  decorrentes do Contrato até o limite dos prejuízos causados à CONTRATANTE.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Pr>
        <w:drawing>
          <wp:inline distB="19050" distT="19050" distL="19050" distR="19050">
            <wp:extent cx="841248" cy="720852"/>
            <wp:effectExtent b="0" l="0" r="0" t="0"/>
            <wp:docPr id="16" name="image10.png"/>
            <a:graphic>
              <a:graphicData uri="http://schemas.openxmlformats.org/drawingml/2006/picture">
                <pic:pic>
                  <pic:nvPicPr>
                    <pic:cNvPr id="0" name="image10.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81103515625" w:line="240" w:lineRule="auto"/>
        <w:ind w:left="30.50247192382812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1.434600830078125"/>
          <w:szCs w:val="21.434600830078125"/>
          <w:u w:val="none"/>
          <w:shd w:fill="auto" w:val="clear"/>
          <w:vertAlign w:val="baseline"/>
          <w:rtl w:val="0"/>
        </w:rPr>
        <w:t xml:space="preserve">15.</w:t>
      </w:r>
      <w:r w:rsidDel="00000000" w:rsidR="00000000" w:rsidRPr="00000000">
        <w:rPr>
          <w:rFonts w:ascii="Arial" w:cs="Arial" w:eastAsia="Arial" w:hAnsi="Arial"/>
          <w:b w:val="0"/>
          <w:i w:val="0"/>
          <w:smallCaps w:val="0"/>
          <w:strike w:val="0"/>
          <w:color w:val="000000"/>
          <w:sz w:val="21.434600830078125"/>
          <w:szCs w:val="21.434600830078125"/>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0900192260742"/>
          <w:szCs w:val="22.080900192260742"/>
          <w:u w:val="single"/>
          <w:shd w:fill="auto" w:val="clear"/>
          <w:vertAlign w:val="baseline"/>
          <w:rtl w:val="0"/>
        </w:rPr>
        <w:t xml:space="preserve">DAS SANÇÕES ADMINISTRATIVAS</w:t>
      </w: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0185546875" w:line="232.50630855560303" w:lineRule="auto"/>
        <w:ind w:left="24.73114013671875" w:right="328.472900390625" w:firstLine="6.624298095703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15.1. As sanções serão aplicadas em processo administrativo autônomo por meio do qual se  assegure a ampla defesa e o contraditório, observando-se o disposto abaixo.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09814453125" w:line="232.50522136688232" w:lineRule="auto"/>
        <w:ind w:left="24.73114013671875" w:right="328.699951171875" w:firstLine="6.624298095703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15.2. Pela inexecução total ou parcial do Contrato, garantida a prévia defesa, poderão ser  aplicadas ao contratado as seguintes sanções: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12255859375" w:line="240" w:lineRule="auto"/>
        <w:ind w:left="1016.3822937011719"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4.000900268554688"/>
          <w:szCs w:val="24.000900268554688"/>
          <w:u w:val="none"/>
          <w:shd w:fill="auto" w:val="clear"/>
          <w:vertAlign w:val="baseline"/>
          <w:rtl w:val="0"/>
        </w:rPr>
        <w:t xml:space="preserve">I. </w:t>
      </w: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Advertência;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6.90104961395264" w:lineRule="auto"/>
        <w:ind w:left="1016.3822937011719" w:right="328.526611328125"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4.000900268554688"/>
          <w:szCs w:val="24.000900268554688"/>
          <w:u w:val="none"/>
          <w:shd w:fill="auto" w:val="clear"/>
          <w:vertAlign w:val="baseline"/>
          <w:rtl w:val="0"/>
        </w:rPr>
        <w:t xml:space="preserve">II. </w:t>
      </w: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Multa, na forma prevista no instrumento convocatório ou no Contrato;  </w:t>
      </w:r>
      <w:r w:rsidDel="00000000" w:rsidR="00000000" w:rsidRPr="00000000">
        <w:rPr>
          <w:rFonts w:ascii="Arial" w:cs="Arial" w:eastAsia="Arial" w:hAnsi="Arial"/>
          <w:b w:val="0"/>
          <w:i w:val="0"/>
          <w:smallCaps w:val="0"/>
          <w:strike w:val="0"/>
          <w:color w:val="000000"/>
          <w:sz w:val="24.000900268554688"/>
          <w:szCs w:val="24.000900268554688"/>
          <w:u w:val="none"/>
          <w:shd w:fill="auto" w:val="clear"/>
          <w:vertAlign w:val="baseline"/>
          <w:rtl w:val="0"/>
        </w:rPr>
        <w:t xml:space="preserve">III. </w:t>
      </w: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Suspensão temporária de participação em licitação e impedimento de contratar com  a URBANA, por prazo não superior a 2 (dois) anos.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207275390625" w:line="232.50630855560303" w:lineRule="auto"/>
        <w:ind w:left="875.1853942871094" w:right="326.9921875" w:firstLine="8.169860839843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15.2.1. O valor da multa será calculado com base no serviço faturado correspondente à  infração constatada, considerando o mês em que foi cometida a infração.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1103515625" w:line="232.50522136688232" w:lineRule="auto"/>
        <w:ind w:left="876.2895202636719" w:right="327.919921875" w:firstLine="7.06573486328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15.2.2. As sanções previstas nos incisos I e III do item 15.2 poderão ser aplicadas de forma  concomitante à aplicação da multa.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116455078125" w:line="230.3335475921631" w:lineRule="auto"/>
        <w:ind w:left="876.7311096191406" w:right="326.961669921875" w:firstLine="6.6241455078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15.2.3. A sanção prevista no inciso III do item 15.2, poderá também ser aplicada a  CONTRATADA que: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8388671875" w:line="228.16068649291992" w:lineRule="auto"/>
        <w:ind w:left="2151.7933654785156" w:right="326.624755859375" w:hanging="425.462341308593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a) Tenha sofrido condenação definitiva por praticar, por meios dolosos, fraude  fiscal no recolhimento de quaisquer tributos;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080322265625" w:line="228.16068649291992" w:lineRule="auto"/>
        <w:ind w:left="1718.1608581542969" w:right="327.952880859375" w:hanging="7.728576660156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b) Tenha praticado atos ilícitos visando a frustrar os objetivos da licitação;  c) Demonstre não possuir idoneidade para contratar com a URBANA, em  virtude de atos ilícitos praticados.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087646484375" w:line="230.3335475921631" w:lineRule="auto"/>
        <w:ind w:left="18.10699462890625" w:right="328.59619140625" w:firstLine="13.2484436035156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15.3. A sanção de multa será aplicada quando da reiteração das seguintes infrações, e não  atendidas as correções dos vícios apontados pela CONTRATANTE no prazo de 72 (setenta e duas)  horas: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228515625" w:line="229.60942268371582" w:lineRule="auto"/>
        <w:ind w:left="868.5609436035156" w:right="327.435302734375" w:firstLine="14.794311523437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15.3.1. Catação ou triagem de resíduos por parte do pessoal da CONTRATADA; uso de  bebidas alcoólicas em serviço; falta de urbanidade dos componentes da guarnição - multa  de 1% (um por cento) do valor do serviço faturado correspondente à infração constatada,  considerando o mês em que foi cometida a infração.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474609375" w:line="229.6091365814209" w:lineRule="auto"/>
        <w:ind w:left="873.4187316894531" w:right="327.249755859375" w:firstLine="9.936523437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15.3.2. Uso de veículos e equipamentos em desconformidade com o PROJETO  BÁSICO – ANEXO I DESTE TERMO DE CONTRATO - multa de 1% (um por cento)  do valor do serviço faturado correspondente à infração constatada, considerando o mês em  que foi cometida a infração.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87542724609375" w:line="230.33321857452393" w:lineRule="auto"/>
        <w:ind w:left="870.5482482910156" w:right="326.435546875" w:firstLine="12.807006835937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15.3.3. Alteração do plano de trabalho sem prévia autorização da CONTRATANTE -  multa de 1% (um por cento) do valor do serviço faturado correspondente à infração  constatada, considerando o mês em que foi cometida a infração.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10546875" w:line="230.33266067504883" w:lineRule="auto"/>
        <w:ind w:left="868.3403015136719" w:right="327.679443359375" w:firstLine="15.014953613281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15.3.4. Por inexecução total ou parcial de ordem de serviço específica - multa de 1% (um  por cento) do valor do serviço faturado correspondente à infração constatada, considerando  o mês em que foi cometida a infração;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1100463867188" w:line="230.33376216888428" w:lineRule="auto"/>
        <w:ind w:left="875.4060363769531" w:right="326.728515625" w:firstLine="7.949218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15.3.5. Pela execução de serviços ou recolhimento de resíduos não objeto do presente  Termo de Contrato ou das ordens de serviço emitidas pela CONTRATANTE, por fraude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Pr>
        <w:drawing>
          <wp:inline distB="19050" distT="19050" distL="19050" distR="19050">
            <wp:extent cx="841248" cy="720852"/>
            <wp:effectExtent b="0" l="0" r="0" t="0"/>
            <wp:docPr id="11" name="image13.png"/>
            <a:graphic>
              <a:graphicData uri="http://schemas.openxmlformats.org/drawingml/2006/picture">
                <pic:pic>
                  <pic:nvPicPr>
                    <pic:cNvPr id="0" name="image13.png"/>
                    <pic:cNvPicPr preferRelativeResize="0"/>
                  </pic:nvPicPr>
                  <pic:blipFill>
                    <a:blip r:embed="rId6"/>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111328125" w:line="230.33344745635986" w:lineRule="auto"/>
        <w:ind w:left="876.0685729980469" w:right="327.200927734375" w:firstLine="0.883178710937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e/ou sua tentativa, por descarrego em local não autorizado ou por solicitação de propina -  do valor do serviço faturado correspondente à infração constatada, considerando o mês em  que foi cometida a infração;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9326171875" w:line="230.33236026763916" w:lineRule="auto"/>
        <w:ind w:left="875.1853942871094" w:right="327.978515625" w:firstLine="8.1698608398437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15.3.6. Por circuito de coleta ou serviço não realizado, a partir da data de implantação  dos serviços - multa de 1% (um por cento) do valor do serviço faturado correspondente à  infração constatada, considerando o mês em que foi cometida a infração.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10546875" w:line="230.3329038619995" w:lineRule="auto"/>
        <w:ind w:left="18.548583984375" w:right="328.421630859375" w:firstLine="12.80685424804687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15.4. A cobrança do percentual de multa devido somente poderá ser realizada após a instrução e  a conclusão do processo administrativo próprio, instaurado para discutir a aplicação da sanção, no  valor vigente quando do cometimento da infração pela CONTRATADA.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228515625" w:line="229.24648761749268" w:lineRule="auto"/>
        <w:ind w:left="16.340484619140625" w:right="326.617431640625" w:firstLine="15.014953613281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15.5. As sanções devem ser aplicadas em processo administrativo autônomo no qual se assegure  a ampla defesa e o contraditório, a ser conduzido por uma comissão processante, designada  formalmente para este fim, composta por, no mínimo, um empregado do quadro permanente da  URBANA, ficando a critério do Diretor Presidente a indicação dos demais membros, dentre os  pertencentes ao quadro de empregados permanentes ou comissionados.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10107421875" w:line="445.4564380645752" w:lineRule="auto"/>
        <w:ind w:left="883.3552551269531" w:right="563.023681640625" w:hanging="851.9998168945312"/>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15.6. O processo administrativo deve observar as seguintes regras e etapas:  15.6.1. Autorização expressa da autoridade competente para instauração do processo;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2880859375" w:line="229.24710273742676" w:lineRule="auto"/>
        <w:ind w:left="876.0685729980469" w:right="327.255859375" w:firstLine="7.286682128906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15.6.2. O ato de instauração deve indicar os fatos em que se baseia, as normas pertinentes  à infração e a (s) possível (is) sanção (ões) cabível (is), bem como indicação dos membros  da comissão processante;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210205078125" w:line="230.3335475921631" w:lineRule="auto"/>
        <w:ind w:left="868.3403015136719" w:right="328.057861328125" w:firstLine="15.014953613281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15.6.3. O processado deve ser notificado da instauração do processo para, querendo, no  prazo de 5 (cinco) dias, oferecer defesa e apresentar e/ou requerer a produção de provas,  conforme o caso;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9326171875" w:line="230.33300399780273" w:lineRule="auto"/>
        <w:ind w:left="876.7311096191406" w:right="326.56005859375" w:firstLine="6.6241455078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15.6.4. Caso haja requerimento para produção de provas, a comissão processante deverá  apreciar a sua pertinência em despacho motivado;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8388671875" w:line="230.33409118652344" w:lineRule="auto"/>
        <w:ind w:left="868.3403015136719" w:right="328.233642578125" w:firstLine="15.014953613281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15.6.5. Quando se fizer necessário, as provas serão produzidas em audiência,  previamente designada, para a qual a parte interessada deverá ser intimada, facultada a  presença de advogado indicado pela parte;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7158203125" w:line="230.3327178955078" w:lineRule="auto"/>
        <w:ind w:left="870.1066589355469" w:right="328.828125" w:firstLine="13.248596191406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15.6.6. Concluída a instrução processual, a parte será intimada para, querendo, apresentar  razões finais, no prazo de 5 (cinco) dias;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110595703125" w:line="230.33321857452393" w:lineRule="auto"/>
        <w:ind w:left="876.0685729980469" w:right="327.091064453125" w:firstLine="7.28668212890625"/>
        <w:jc w:val="both"/>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15.6.7. Transcorrido o prazo previsto no inciso anterior, a comissão processante, dentro  de até 30 (trinta) dias, elaborará o relatório final e remeterá os autos para deliberação da  autoridade competente, após o pronunciamento do setor jurídico da URBANA;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9228515625" w:line="240" w:lineRule="auto"/>
        <w:ind w:left="883.3552551269531"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15.6.8. Todas as decisões do processo devem ser motivadas;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1680908203125" w:line="232.50665187835693" w:lineRule="auto"/>
        <w:ind w:left="876.2895202636719" w:right="327.362060546875" w:firstLine="7.065734863281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15.6.9. Da decisão final cabe recurso à autoridade superior, no prazo de 5 (cinco) dias  contado da intimação do ato.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80828857421875" w:line="232.50665187835693" w:lineRule="auto"/>
        <w:ind w:left="23.185577392578125" w:right="328.851318359375" w:firstLine="8.1698608398437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15.7. A decisão final que imputar sanção ao processado deverá ser comunicada ao interessado e  incluída na relação de empresas penalizadas pela URBANA para fins de registro.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Pr>
        <w:drawing>
          <wp:inline distB="19050" distT="19050" distL="19050" distR="19050">
            <wp:extent cx="841248" cy="720852"/>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80615234375" w:line="240" w:lineRule="auto"/>
        <w:ind w:left="31.35574340820312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15.8. Na aplicação das sanções deverão ser consideradas as seguintes condições: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07958984375" w:line="232.49988555908203" w:lineRule="auto"/>
        <w:ind w:left="870.5485534667969" w:right="328.377685546875" w:firstLine="12.8070068359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15.8.1. Razoabilidade e proporcionalidade entre a sanção, a gravidade da infração e o  vulto econômico da contratação;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20849609375" w:line="240" w:lineRule="auto"/>
        <w:ind w:left="883.3555603027344"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15.8.2. Danos resultantes da infração;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0908203125" w:line="230.32599449157715" w:lineRule="auto"/>
        <w:ind w:left="875.4063415527344" w:right="326.6748046875" w:firstLine="7.949218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15.8.3. Situação econômico-financeira da sancionada, especialmente sua capacidade de  geração de receitas e seu patrimônio, no caso de aplicação de multa;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1044921875" w:line="449.3580436706543" w:lineRule="auto"/>
        <w:ind w:left="30.524749755859375" w:right="-6.400146484375" w:firstLine="0"/>
        <w:jc w:val="center"/>
        <w:rPr>
          <w:rFonts w:ascii="Arial" w:cs="Arial" w:eastAsia="Arial" w:hAnsi="Arial"/>
          <w:b w:val="0"/>
          <w:i w:val="0"/>
          <w:smallCaps w:val="0"/>
          <w:strike w:val="0"/>
          <w:color w:val="000000"/>
          <w:sz w:val="20.837976455688477"/>
          <w:szCs w:val="20.837976455688477"/>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15.8.4. Reincidência, assim entendida a repetição de infração de igual natureza; e  15.8.5. Outras circunstâncias gerais agravantes ou atenuantes em face do caso concreto.  </w:t>
      </w:r>
      <w:r w:rsidDel="00000000" w:rsidR="00000000" w:rsidRPr="00000000">
        <w:rPr>
          <w:rFonts w:ascii="Arial" w:cs="Arial" w:eastAsia="Arial" w:hAnsi="Arial"/>
          <w:b w:val="0"/>
          <w:i w:val="0"/>
          <w:smallCaps w:val="0"/>
          <w:strike w:val="0"/>
          <w:color w:val="000000"/>
          <w:sz w:val="21.454008102416992"/>
          <w:szCs w:val="21.454008102416992"/>
          <w:u w:val="none"/>
          <w:shd w:fill="auto" w:val="clear"/>
          <w:vertAlign w:val="baseline"/>
          <w:rtl w:val="0"/>
        </w:rPr>
        <w:t xml:space="preserve">16.</w:t>
      </w:r>
      <w:r w:rsidDel="00000000" w:rsidR="00000000" w:rsidRPr="00000000">
        <w:rPr>
          <w:rFonts w:ascii="Arial" w:cs="Arial" w:eastAsia="Arial" w:hAnsi="Arial"/>
          <w:b w:val="0"/>
          <w:i w:val="0"/>
          <w:smallCaps w:val="0"/>
          <w:strike w:val="0"/>
          <w:color w:val="000000"/>
          <w:sz w:val="21.454008102416992"/>
          <w:szCs w:val="21.454008102416992"/>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837976455688477"/>
          <w:szCs w:val="20.837976455688477"/>
          <w:u w:val="single"/>
          <w:shd w:fill="auto" w:val="clear"/>
          <w:vertAlign w:val="baseline"/>
          <w:rtl w:val="0"/>
        </w:rPr>
        <w:t xml:space="preserve">DO GERENCIAMENTO E FISCALIZAÇÃO</w:t>
      </w:r>
      <w:r w:rsidDel="00000000" w:rsidR="00000000" w:rsidRPr="00000000">
        <w:rPr>
          <w:rFonts w:ascii="Arial" w:cs="Arial" w:eastAsia="Arial" w:hAnsi="Arial"/>
          <w:b w:val="0"/>
          <w:i w:val="0"/>
          <w:smallCaps w:val="0"/>
          <w:strike w:val="0"/>
          <w:color w:val="000000"/>
          <w:sz w:val="20.837976455688477"/>
          <w:szCs w:val="20.837976455688477"/>
          <w:u w:val="none"/>
          <w:shd w:fill="auto" w:val="clear"/>
          <w:vertAlign w:val="baseline"/>
          <w:rtl w:val="0"/>
        </w:rPr>
        <w:t xml:space="preserve">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71142578125" w:line="230.32708168029785" w:lineRule="auto"/>
        <w:ind w:left="42.617340087890625" w:right="327.5" w:hanging="11.26159667968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16.1. O gerenciamento e fiscalização dos serviços serão em conformidade com a Lei Federal n°  13.303/2016.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87158203125" w:line="232.4999713897705" w:lineRule="auto"/>
        <w:ind w:left="20.535736083984375" w:right="328.86962890625" w:firstLine="10.820007324218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16.2. O gestor e os respectivos fiscais do Contrato serão designados por portaria emitida pelo  Diretor Presidente da URBANA, e publicada em Diário Oficial do Município do Natal/RN.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207275390625" w:line="240" w:lineRule="auto"/>
        <w:ind w:left="30.524749755859375" w:right="0" w:firstLine="0"/>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1.454008102416992"/>
          <w:szCs w:val="21.454008102416992"/>
          <w:u w:val="none"/>
          <w:shd w:fill="auto" w:val="clear"/>
          <w:vertAlign w:val="baseline"/>
          <w:rtl w:val="0"/>
        </w:rPr>
        <w:t xml:space="preserve">17.</w:t>
      </w:r>
      <w:r w:rsidDel="00000000" w:rsidR="00000000" w:rsidRPr="00000000">
        <w:rPr>
          <w:rFonts w:ascii="Arial" w:cs="Arial" w:eastAsia="Arial" w:hAnsi="Arial"/>
          <w:b w:val="0"/>
          <w:i w:val="0"/>
          <w:smallCaps w:val="0"/>
          <w:strike w:val="0"/>
          <w:color w:val="000000"/>
          <w:sz w:val="21.454008102416992"/>
          <w:szCs w:val="21.454008102416992"/>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tl w:val="0"/>
        </w:rPr>
        <w:t xml:space="preserve">DA CESSÃO, TRANSFERÊNCIA E SUBCONTRATAÇÃO</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2852783203125" w:line="230.32718181610107" w:lineRule="auto"/>
        <w:ind w:left="24.731292724609375" w:right="326.85302734375" w:firstLine="6.62445068359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17.1. A CONTRATADA não poderá subcontratar, ceder ou transferir, no todo ou em parte, este  Contrato a terceiros, sem prévia e expressa anuência da CONTRATANTE.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86181640625" w:line="229.24076557159424" w:lineRule="auto"/>
        <w:ind w:left="876.0688781738281" w:right="328.876953125" w:firstLine="7.286682128906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17.1.1. A CONTRATADA, na execução do presente Termo de Contrato, sem prejuízo  das responsabilidades contratuais e legais, poderá subcontratar parcela do seu objeto,  observadas as disposições do Edital e seus Anexos.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07666015625" w:line="445.44410705566406" w:lineRule="auto"/>
        <w:ind w:left="1732.9557800292969" w:right="798.27392578125" w:hanging="849.600219726562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17.1.2. É vedada a subcontratação de empresa ou consórcio que tenha participado:  17.1.2.1. Do procedimento licitatório do qual se originou a contratação; e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8798828125" w:line="445.44410705566406" w:lineRule="auto"/>
        <w:ind w:left="30.524749755859375" w:right="328.721923828125" w:firstLine="1702.4310302734375"/>
        <w:jc w:val="left"/>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17.1.2.2. Direta ou indiretamente, da elaboração de projeto básico ou executivo.  </w:t>
      </w:r>
      <w:r w:rsidDel="00000000" w:rsidR="00000000" w:rsidRPr="00000000">
        <w:rPr>
          <w:rFonts w:ascii="Arial" w:cs="Arial" w:eastAsia="Arial" w:hAnsi="Arial"/>
          <w:b w:val="0"/>
          <w:i w:val="0"/>
          <w:smallCaps w:val="0"/>
          <w:strike w:val="0"/>
          <w:color w:val="000000"/>
          <w:sz w:val="21.454008102416992"/>
          <w:szCs w:val="21.454008102416992"/>
          <w:u w:val="none"/>
          <w:shd w:fill="auto" w:val="clear"/>
          <w:vertAlign w:val="baseline"/>
          <w:rtl w:val="0"/>
        </w:rPr>
        <w:t xml:space="preserve">18. </w:t>
      </w: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tl w:val="0"/>
        </w:rPr>
        <w:t xml:space="preserve">DO FORO</w:t>
      </w: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87933349609375" w:line="230.3268527984619" w:lineRule="auto"/>
        <w:ind w:left="16.34033203125" w:right="327.94189453125" w:firstLine="15.0154113769531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18.1. Fica eleito o foro da comarca de Natal/RN, para dirimir quaisquer dúvidas oriundas do  presente Contrato, renunciando as PARTES a qualquer outro que tenham ou venham a ter, por mais  privilegiado que seja.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0892333984375" w:line="229.24030780792236" w:lineRule="auto"/>
        <w:ind w:left="16.34033203125" w:right="327.68310546875" w:firstLine="15.015411376953125"/>
        <w:jc w:val="both"/>
        <w:rPr>
          <w:rFonts w:ascii="Arial" w:cs="Arial" w:eastAsia="Arial" w:hAnsi="Arial"/>
          <w:b w:val="0"/>
          <w:i w:val="0"/>
          <w:smallCaps w:val="0"/>
          <w:strike w:val="0"/>
          <w:color w:val="000000"/>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18.2. Assim, por estarem de comum acordo, a CONTRATANTE e a CONTRATADA firmam  este instrumento contratual, que reconhecem válido e eficaz, em 02 (duas) vias de igual teor e forma,  para um só fim, assinam e dão cumprimento às exigências e formalidades legais.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082763671875" w:line="240" w:lineRule="auto"/>
        <w:ind w:left="14.132080078125" w:right="0"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81499099731445"/>
          <w:szCs w:val="22.081499099731445"/>
          <w:u w:val="none"/>
          <w:shd w:fill="auto" w:val="clear"/>
          <w:vertAlign w:val="baseline"/>
          <w:rtl w:val="0"/>
        </w:rPr>
        <w:t xml:space="preserve">Natal/RN,</w:t>
      </w:r>
      <w:r w:rsidDel="00000000" w:rsidR="00000000" w:rsidRPr="00000000">
        <w:rPr>
          <w:rFonts w:ascii="Arial" w:cs="Arial" w:eastAsia="Arial" w:hAnsi="Arial"/>
          <w:b w:val="0"/>
          <w:i w:val="0"/>
          <w:smallCaps w:val="0"/>
          <w:strike w:val="0"/>
          <w:color w:val="000000"/>
          <w:sz w:val="22.081499099731445"/>
          <w:szCs w:val="22.081499099731445"/>
          <w:u w:val="single"/>
          <w:shd w:fill="auto" w:val="clear"/>
          <w:vertAlign w:val="baseline"/>
          <w:rtl w:val="0"/>
        </w:rPr>
        <w:t xml:space="preserve"> de </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de 202</w:t>
      </w: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4</w:t>
      </w: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8.7088012695312" w:line="240" w:lineRule="auto"/>
        <w:ind w:left="22.30224609375" w:right="0" w:firstLine="0"/>
        <w:jc w:val="left"/>
        <w:rPr>
          <w:rFonts w:ascii="Arial" w:cs="Arial" w:eastAsia="Arial" w:hAnsi="Arial"/>
          <w:b w:val="0"/>
          <w:i w:val="0"/>
          <w:smallCaps w:val="0"/>
          <w:strike w:val="0"/>
          <w:color w:val="222222"/>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222222"/>
          <w:sz w:val="22.081499099731445"/>
          <w:szCs w:val="22.081499099731445"/>
          <w:u w:val="single"/>
          <w:shd w:fill="auto" w:val="clear"/>
          <w:vertAlign w:val="baseline"/>
          <w:rtl w:val="0"/>
        </w:rPr>
        <w:t xml:space="preserve">PELA CONTRATANTE:</w:t>
      </w:r>
      <w:r w:rsidDel="00000000" w:rsidR="00000000" w:rsidRPr="00000000">
        <w:rPr>
          <w:rFonts w:ascii="Arial" w:cs="Arial" w:eastAsia="Arial" w:hAnsi="Arial"/>
          <w:b w:val="0"/>
          <w:i w:val="0"/>
          <w:smallCaps w:val="0"/>
          <w:strike w:val="0"/>
          <w:color w:val="222222"/>
          <w:sz w:val="22.081499099731445"/>
          <w:szCs w:val="22.081499099731445"/>
          <w:u w:val="none"/>
          <w:shd w:fill="auto" w:val="clear"/>
          <w:vertAlign w:val="baseline"/>
          <w:rtl w:val="0"/>
        </w:rPr>
        <w:t xml:space="preserve">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81976318359375" w:right="0" w:firstLine="0"/>
        <w:jc w:val="left"/>
        <w:rPr>
          <w:rFonts w:ascii="Arial" w:cs="Arial" w:eastAsia="Arial" w:hAnsi="Arial"/>
          <w:b w:val="0"/>
          <w:i w:val="0"/>
          <w:smallCaps w:val="0"/>
          <w:strike w:val="0"/>
          <w:color w:val="222222"/>
          <w:sz w:val="22.081499099731445"/>
          <w:szCs w:val="22.081499099731445"/>
          <w:u w:val="none"/>
          <w:shd w:fill="auto" w:val="clear"/>
          <w:vertAlign w:val="baseline"/>
        </w:rPr>
      </w:pPr>
      <w:r w:rsidDel="00000000" w:rsidR="00000000" w:rsidRPr="00000000">
        <w:rPr>
          <w:rFonts w:ascii="Arial" w:cs="Arial" w:eastAsia="Arial" w:hAnsi="Arial"/>
          <w:b w:val="0"/>
          <w:i w:val="0"/>
          <w:smallCaps w:val="0"/>
          <w:strike w:val="0"/>
          <w:color w:val="222222"/>
          <w:sz w:val="22.081499099731445"/>
          <w:szCs w:val="22.081499099731445"/>
          <w:u w:val="none"/>
          <w:shd w:fill="auto" w:val="clear"/>
          <w:vertAlign w:val="baseline"/>
        </w:rPr>
        <w:drawing>
          <wp:inline distB="19050" distT="19050" distL="19050" distR="19050">
            <wp:extent cx="841248" cy="720852"/>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41248" cy="720852"/>
                    </a:xfrm>
                    <a:prstGeom prst="rect"/>
                    <a:ln/>
                  </pic:spPr>
                </pic:pic>
              </a:graphicData>
            </a:graphic>
          </wp:inline>
        </w:drawing>
      </w: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81103515625" w:line="240" w:lineRule="auto"/>
        <w:ind w:left="19.652557373046875" w:right="0" w:firstLine="0"/>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000000"/>
          <w:sz w:val="22.080900192260742"/>
          <w:szCs w:val="22.080900192260742"/>
          <w:highlight w:val="yellow"/>
          <w:u w:val="none"/>
          <w:vertAlign w:val="baseline"/>
          <w:rtl w:val="0"/>
        </w:rPr>
        <w:t xml:space="preserve">xxxxxx</w:t>
      </w: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8.717041015625" w:line="891.9962882995605" w:lineRule="auto"/>
        <w:ind w:left="22.30224609375" w:right="6687.83447265625" w:hanging="1.1041259765625"/>
        <w:jc w:val="left"/>
        <w:rPr>
          <w:rFonts w:ascii="Arial" w:cs="Arial" w:eastAsia="Arial" w:hAnsi="Arial"/>
          <w:b w:val="0"/>
          <w:i w:val="0"/>
          <w:smallCaps w:val="0"/>
          <w:strike w:val="0"/>
          <w:color w:val="000000"/>
          <w:sz w:val="22.080900192260742"/>
          <w:szCs w:val="22.080900192260742"/>
          <w:u w:val="none"/>
          <w:shd w:fill="auto" w:val="clear"/>
          <w:vertAlign w:val="baseline"/>
        </w:rPr>
      </w:pPr>
      <w:r w:rsidDel="00000000" w:rsidR="00000000" w:rsidRPr="00000000">
        <w:rPr>
          <w:rFonts w:ascii="Arial" w:cs="Arial" w:eastAsia="Arial" w:hAnsi="Arial"/>
          <w:b w:val="0"/>
          <w:i w:val="0"/>
          <w:smallCaps w:val="0"/>
          <w:strike w:val="0"/>
          <w:color w:val="222222"/>
          <w:sz w:val="22.080900192260742"/>
          <w:szCs w:val="22.080900192260742"/>
          <w:u w:val="single"/>
          <w:shd w:fill="auto" w:val="clear"/>
          <w:vertAlign w:val="baseline"/>
          <w:rtl w:val="0"/>
        </w:rPr>
        <w:t xml:space="preserve">PELA CONTRATADA:</w:t>
      </w:r>
      <w:r w:rsidDel="00000000" w:rsidR="00000000" w:rsidRPr="00000000">
        <w:rPr>
          <w:rFonts w:ascii="Arial" w:cs="Arial" w:eastAsia="Arial" w:hAnsi="Arial"/>
          <w:b w:val="0"/>
          <w:i w:val="0"/>
          <w:smallCaps w:val="0"/>
          <w:strike w:val="0"/>
          <w:color w:val="222222"/>
          <w:sz w:val="22.080900192260742"/>
          <w:szCs w:val="22.08090019226074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080900192260742"/>
          <w:szCs w:val="22.080900192260742"/>
          <w:u w:val="none"/>
          <w:shd w:fill="auto" w:val="clear"/>
          <w:vertAlign w:val="baseline"/>
          <w:rtl w:val="0"/>
        </w:rPr>
        <w:t xml:space="preserve">Sócio Responsável Técnico  TESTEMUNHA</w:t>
      </w:r>
    </w:p>
    <w:sectPr>
      <w:pgSz w:h="16820" w:w="11900" w:orient="portrait"/>
      <w:pgMar w:bottom="1550.400390625" w:top="720" w:left="1968.0180358886719" w:right="722.0983886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